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7CC" w:rsidRPr="00885144" w:rsidRDefault="002D3227" w:rsidP="00CF57CC">
      <w:pPr>
        <w:jc w:val="center"/>
        <w:rPr>
          <w:b/>
        </w:rPr>
      </w:pPr>
      <w:bookmarkStart w:id="0" w:name="_GoBack"/>
      <w:bookmarkEnd w:id="0"/>
      <w:r>
        <w:rPr>
          <w:b/>
        </w:rPr>
        <w:t>May 14</w:t>
      </w:r>
      <w:r w:rsidR="00CF57CC" w:rsidRPr="002A049A">
        <w:rPr>
          <w:b/>
          <w:vertAlign w:val="superscript"/>
        </w:rPr>
        <w:t>th</w:t>
      </w:r>
      <w:r w:rsidR="00CF57CC">
        <w:rPr>
          <w:b/>
        </w:rPr>
        <w:t>, 2019</w:t>
      </w:r>
      <w:r w:rsidR="00CF57CC" w:rsidRPr="00885144">
        <w:rPr>
          <w:b/>
        </w:rPr>
        <w:t xml:space="preserve"> </w:t>
      </w:r>
      <w:r w:rsidR="00CF57CC">
        <w:rPr>
          <w:b/>
        </w:rPr>
        <w:t xml:space="preserve">LaFayette </w:t>
      </w:r>
      <w:r w:rsidR="00CF57CC" w:rsidRPr="00885144">
        <w:rPr>
          <w:b/>
        </w:rPr>
        <w:t>Town Board Meeting Minutes</w:t>
      </w:r>
    </w:p>
    <w:p w:rsidR="00CF57CC" w:rsidRDefault="00CF57CC" w:rsidP="00CF57CC"/>
    <w:p w:rsidR="00CF57CC" w:rsidRDefault="00CF57CC" w:rsidP="00CF57CC">
      <w:pPr>
        <w:jc w:val="both"/>
      </w:pPr>
      <w:r>
        <w:t>Minutes of the Town Board Meeting held by the LaFayette Tow</w:t>
      </w:r>
      <w:r w:rsidR="002D3227">
        <w:t>n Board on May 14, 2019 at 6:30</w:t>
      </w:r>
      <w:r>
        <w:t xml:space="preserve"> p.m. in the Meeting Room of the LaFayette Commons Office Building at 2577 Route 11 in the Town of LaFayette.</w:t>
      </w:r>
    </w:p>
    <w:p w:rsidR="00CF57CC" w:rsidRDefault="00CF57CC" w:rsidP="00CF57CC">
      <w:pPr>
        <w:jc w:val="both"/>
      </w:pPr>
    </w:p>
    <w:p w:rsidR="00CF57CC" w:rsidRDefault="00CF57CC" w:rsidP="00CF57CC">
      <w:pPr>
        <w:jc w:val="both"/>
      </w:pPr>
      <w:r>
        <w:tab/>
        <w:t>Present:</w:t>
      </w:r>
      <w:r>
        <w:tab/>
        <w:t>Daniel Fitzpatrick, Supervisor</w:t>
      </w:r>
    </w:p>
    <w:p w:rsidR="00CF57CC" w:rsidRDefault="00CF57CC" w:rsidP="00CF57CC">
      <w:pPr>
        <w:jc w:val="both"/>
      </w:pPr>
      <w:r>
        <w:tab/>
      </w:r>
      <w:r>
        <w:tab/>
      </w:r>
      <w:r>
        <w:tab/>
        <w:t>Melanie Palmer, Councilor</w:t>
      </w:r>
    </w:p>
    <w:p w:rsidR="00CF57CC" w:rsidRDefault="00CF57CC" w:rsidP="00CF57CC">
      <w:pPr>
        <w:jc w:val="both"/>
      </w:pPr>
      <w:r>
        <w:tab/>
      </w:r>
      <w:r>
        <w:tab/>
      </w:r>
      <w:r>
        <w:tab/>
      </w:r>
      <w:r w:rsidRPr="002A049A">
        <w:t>Carole Dwyer</w:t>
      </w:r>
      <w:r>
        <w:t>, Councilor</w:t>
      </w:r>
    </w:p>
    <w:p w:rsidR="00CF57CC" w:rsidRDefault="00CF57CC" w:rsidP="00CF57CC">
      <w:pPr>
        <w:jc w:val="both"/>
      </w:pPr>
      <w:r>
        <w:tab/>
      </w:r>
      <w:r>
        <w:tab/>
      </w:r>
      <w:r>
        <w:tab/>
        <w:t>William McConnell, Councilor</w:t>
      </w:r>
    </w:p>
    <w:p w:rsidR="00CF57CC" w:rsidRDefault="002D3227" w:rsidP="00CF57CC">
      <w:pPr>
        <w:jc w:val="both"/>
      </w:pPr>
      <w:r>
        <w:t xml:space="preserve"> </w:t>
      </w:r>
      <w:r>
        <w:tab/>
        <w:t xml:space="preserve"> Absent</w:t>
      </w:r>
      <w:r w:rsidR="000E42C2">
        <w:t>:</w:t>
      </w:r>
      <w:r>
        <w:tab/>
        <w:t>Steve Zajac, Councilor</w:t>
      </w:r>
    </w:p>
    <w:p w:rsidR="00226E68" w:rsidRDefault="00226E68" w:rsidP="00CF57CC">
      <w:pPr>
        <w:jc w:val="both"/>
      </w:pPr>
    </w:p>
    <w:p w:rsidR="00CF57CC" w:rsidRDefault="00CF57CC" w:rsidP="00CF57CC">
      <w:pPr>
        <w:jc w:val="both"/>
      </w:pPr>
      <w:r>
        <w:tab/>
        <w:t>Recording Secretary:  Jackie Bush Roorda, Town Clerk</w:t>
      </w:r>
    </w:p>
    <w:p w:rsidR="00CF57CC" w:rsidRDefault="00CF57CC" w:rsidP="00CF57CC">
      <w:pPr>
        <w:jc w:val="both"/>
      </w:pPr>
      <w:r>
        <w:tab/>
        <w:t>Budget Officer:</w:t>
      </w:r>
      <w:r>
        <w:tab/>
      </w:r>
      <w:r w:rsidR="00846BFA">
        <w:t xml:space="preserve">    </w:t>
      </w:r>
      <w:r>
        <w:t>Tom Chartrand</w:t>
      </w:r>
    </w:p>
    <w:p w:rsidR="00CF57CC" w:rsidRDefault="000E42C2" w:rsidP="00CF57CC">
      <w:pPr>
        <w:jc w:val="both"/>
      </w:pPr>
      <w:r>
        <w:tab/>
        <w:t>Attorney:</w:t>
      </w:r>
      <w:r>
        <w:tab/>
      </w:r>
      <w:r>
        <w:tab/>
      </w:r>
      <w:r w:rsidR="00846BFA">
        <w:t xml:space="preserve">    </w:t>
      </w:r>
      <w:r>
        <w:t>Jeff Brown</w:t>
      </w:r>
    </w:p>
    <w:p w:rsidR="00CF57CC" w:rsidRDefault="00CF57CC" w:rsidP="00CF57CC">
      <w:pPr>
        <w:jc w:val="both"/>
      </w:pPr>
      <w:r>
        <w:tab/>
      </w:r>
    </w:p>
    <w:p w:rsidR="00CF57CC" w:rsidRDefault="00CF57CC" w:rsidP="00CF57CC">
      <w:pPr>
        <w:jc w:val="both"/>
      </w:pPr>
      <w:r>
        <w:tab/>
        <w:t>Others Present:</w:t>
      </w:r>
      <w:r>
        <w:tab/>
        <w:t>Ralph Lamson, Code Enforcement Officer</w:t>
      </w:r>
    </w:p>
    <w:p w:rsidR="00CF57CC" w:rsidRDefault="00CF57CC" w:rsidP="00CF57CC">
      <w:pPr>
        <w:jc w:val="both"/>
      </w:pPr>
      <w:r>
        <w:tab/>
      </w:r>
      <w:r>
        <w:tab/>
      </w:r>
      <w:r>
        <w:tab/>
      </w:r>
      <w:r>
        <w:tab/>
      </w:r>
      <w:r w:rsidR="002D3227">
        <w:t>John Greeley, Highway Superintendent</w:t>
      </w:r>
    </w:p>
    <w:p w:rsidR="002D3227" w:rsidRDefault="00591736" w:rsidP="002D3227">
      <w:pPr>
        <w:jc w:val="both"/>
      </w:pPr>
      <w:r>
        <w:tab/>
      </w:r>
      <w:r>
        <w:tab/>
      </w:r>
      <w:r>
        <w:tab/>
      </w:r>
      <w:r>
        <w:tab/>
        <w:t xml:space="preserve">Don Moody, Michelle Pritchard, Nancy White, Allan </w:t>
      </w:r>
      <w:proofErr w:type="spellStart"/>
      <w:r>
        <w:t>Sustore</w:t>
      </w:r>
      <w:proofErr w:type="spellEnd"/>
    </w:p>
    <w:p w:rsidR="002D3227" w:rsidRDefault="00591736" w:rsidP="000E42C2">
      <w:pPr>
        <w:ind w:left="2880"/>
        <w:jc w:val="both"/>
      </w:pPr>
      <w:r>
        <w:t>John Mueller, Herb &amp; Rosemary Brodt,</w:t>
      </w:r>
      <w:r w:rsidR="00576ED3">
        <w:t xml:space="preserve"> </w:t>
      </w:r>
      <w:r w:rsidR="002D3227">
        <w:t>Steve &amp; Kathy Pitonia</w:t>
      </w:r>
      <w:r>
        <w:t>k</w:t>
      </w:r>
    </w:p>
    <w:p w:rsidR="00CF57CC" w:rsidRDefault="00CF57CC" w:rsidP="00CF57CC">
      <w:pPr>
        <w:jc w:val="both"/>
      </w:pPr>
    </w:p>
    <w:p w:rsidR="00CF57CC" w:rsidRDefault="00CF57CC" w:rsidP="00CF57CC">
      <w:pPr>
        <w:jc w:val="both"/>
      </w:pPr>
      <w:r>
        <w:t>1.</w:t>
      </w:r>
      <w:r>
        <w:tab/>
        <w:t>Supervisor Fitzpatrick ca</w:t>
      </w:r>
      <w:r w:rsidR="002D3227">
        <w:t>lled the meeting to order at 6:3</w:t>
      </w:r>
      <w:r>
        <w:t>0 PM and welcomed al</w:t>
      </w:r>
      <w:r w:rsidR="002D3227">
        <w:t>l in attendance. Supervisor Fitzpatrick</w:t>
      </w:r>
      <w:r>
        <w:t xml:space="preserve"> led the pledge to the U.S. Flag.</w:t>
      </w:r>
    </w:p>
    <w:p w:rsidR="00CF57CC" w:rsidRDefault="00CF57CC" w:rsidP="00CF57CC">
      <w:pPr>
        <w:jc w:val="both"/>
      </w:pPr>
    </w:p>
    <w:p w:rsidR="00CF57CC" w:rsidRDefault="00CF57CC" w:rsidP="00CF57CC">
      <w:pPr>
        <w:jc w:val="both"/>
      </w:pPr>
      <w:r>
        <w:t xml:space="preserve">2. </w:t>
      </w:r>
      <w:r>
        <w:tab/>
        <w:t>The Town Clerk, Jackie Ro</w:t>
      </w:r>
      <w:r w:rsidR="002D3227">
        <w:t>orda t</w:t>
      </w:r>
      <w:r w:rsidR="000E42C2">
        <w:t xml:space="preserve">ook the Roll. </w:t>
      </w:r>
    </w:p>
    <w:p w:rsidR="000E42C2" w:rsidRDefault="000E42C2" w:rsidP="00CF57CC">
      <w:pPr>
        <w:jc w:val="both"/>
      </w:pPr>
    </w:p>
    <w:p w:rsidR="00CF57CC" w:rsidRDefault="00CF57CC" w:rsidP="00CF57CC">
      <w:pPr>
        <w:jc w:val="both"/>
      </w:pPr>
      <w:r>
        <w:t>3.</w:t>
      </w:r>
      <w:r>
        <w:tab/>
        <w:t>T</w:t>
      </w:r>
      <w:r w:rsidR="002D3227">
        <w:t xml:space="preserve">own Board Minutes of April </w:t>
      </w:r>
      <w:r w:rsidR="00591736">
        <w:t>9</w:t>
      </w:r>
      <w:r w:rsidRPr="002A049A">
        <w:rPr>
          <w:vertAlign w:val="superscript"/>
        </w:rPr>
        <w:t>th</w:t>
      </w:r>
      <w:r w:rsidR="003C0935">
        <w:t>, 2019 Regular</w:t>
      </w:r>
      <w:r>
        <w:t xml:space="preserve"> Meeting.</w:t>
      </w:r>
    </w:p>
    <w:p w:rsidR="00CF57CC" w:rsidRPr="004D5CF9" w:rsidRDefault="00CF57CC" w:rsidP="00CF57CC">
      <w:pPr>
        <w:jc w:val="both"/>
      </w:pPr>
    </w:p>
    <w:p w:rsidR="00CF57CC" w:rsidRPr="004D5CF9" w:rsidRDefault="002D3227" w:rsidP="00CF57CC">
      <w:pPr>
        <w:ind w:left="1440" w:hanging="1440"/>
        <w:jc w:val="both"/>
      </w:pPr>
      <w:r>
        <w:t>R-65</w:t>
      </w:r>
      <w:r w:rsidR="00CF57CC">
        <w:t>-19</w:t>
      </w:r>
      <w:r w:rsidR="00CF57CC">
        <w:tab/>
      </w:r>
      <w:r w:rsidR="00CF57CC" w:rsidRPr="004D5CF9">
        <w:t xml:space="preserve">Councilor </w:t>
      </w:r>
      <w:r w:rsidR="00591736">
        <w:t xml:space="preserve">McConnell </w:t>
      </w:r>
      <w:r w:rsidR="00CF57CC" w:rsidRPr="004D5CF9">
        <w:t xml:space="preserve">moved and </w:t>
      </w:r>
      <w:r w:rsidR="00591736">
        <w:t xml:space="preserve">Palmer </w:t>
      </w:r>
      <w:r w:rsidR="00CF57CC" w:rsidRPr="004D5CF9">
        <w:t>seconded the motion</w:t>
      </w:r>
      <w:r w:rsidR="00591736">
        <w:t xml:space="preserve"> to accept the April 9, </w:t>
      </w:r>
      <w:r w:rsidR="00CF57CC" w:rsidRPr="004D5CF9">
        <w:t xml:space="preserve">2019 </w:t>
      </w:r>
      <w:r w:rsidR="003C0935" w:rsidRPr="004D5CF9">
        <w:t>regular</w:t>
      </w:r>
      <w:r w:rsidR="00CF57CC" w:rsidRPr="004D5CF9">
        <w:t xml:space="preserve"> Meeting Minutes as submitted by Town Clerk Jackie Roorda.  Motion carried </w:t>
      </w:r>
      <w:r w:rsidR="00591736">
        <w:t>4</w:t>
      </w:r>
      <w:r w:rsidR="00274A4F">
        <w:t xml:space="preserve"> - 0</w:t>
      </w:r>
      <w:r w:rsidR="00CF57CC" w:rsidRPr="004D5CF9">
        <w:t>.</w:t>
      </w:r>
    </w:p>
    <w:p w:rsidR="00CF57CC" w:rsidRPr="004D5CF9" w:rsidRDefault="00CF57CC" w:rsidP="00CF57CC">
      <w:pPr>
        <w:jc w:val="both"/>
      </w:pPr>
      <w:r w:rsidRPr="004D5CF9">
        <w:tab/>
      </w:r>
      <w:r w:rsidRPr="004D5CF9">
        <w:tab/>
      </w:r>
    </w:p>
    <w:p w:rsidR="00CF57CC" w:rsidRPr="004D5CF9" w:rsidRDefault="00CF57CC" w:rsidP="00CF57CC">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rsidR="00CF57CC" w:rsidRPr="004D5CF9" w:rsidRDefault="00CF57CC" w:rsidP="00CF57CC">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CF57CC" w:rsidRPr="004D5CF9" w:rsidRDefault="000E42C2" w:rsidP="00CF57CC">
      <w:pPr>
        <w:jc w:val="both"/>
      </w:pPr>
      <w:r>
        <w:tab/>
      </w:r>
      <w:r>
        <w:tab/>
        <w:t>Carole Dwyer</w:t>
      </w:r>
      <w:r w:rsidR="003C0935">
        <w:tab/>
      </w:r>
      <w:r w:rsidR="003C0935">
        <w:tab/>
        <w:t>Councilor</w:t>
      </w:r>
      <w:r w:rsidR="003C0935">
        <w:tab/>
      </w:r>
      <w:r w:rsidR="003C0935">
        <w:tab/>
      </w:r>
      <w:r w:rsidR="003C0935">
        <w:tab/>
        <w:t>Voted</w:t>
      </w:r>
      <w:r w:rsidR="003C0935">
        <w:tab/>
        <w:t xml:space="preserve">   </w:t>
      </w:r>
      <w:r w:rsidR="003C0935">
        <w:tab/>
        <w:t>Yes</w:t>
      </w:r>
    </w:p>
    <w:p w:rsidR="00CF57CC" w:rsidRPr="004D5CF9" w:rsidRDefault="00CF57CC" w:rsidP="00CF57CC">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rsidR="00CF57CC" w:rsidRPr="004D5CF9" w:rsidRDefault="00CF57CC" w:rsidP="00CF57CC">
      <w:pPr>
        <w:jc w:val="both"/>
      </w:pPr>
    </w:p>
    <w:p w:rsidR="00CF57CC" w:rsidRDefault="00CF57CC" w:rsidP="003C0935">
      <w:pPr>
        <w:jc w:val="both"/>
      </w:pPr>
      <w:r w:rsidRPr="004D5CF9">
        <w:t xml:space="preserve">4.  </w:t>
      </w:r>
      <w:r w:rsidR="003C0935">
        <w:tab/>
        <w:t>COMMUNICATIONS</w:t>
      </w:r>
    </w:p>
    <w:p w:rsidR="003C0935" w:rsidRPr="004D5CF9" w:rsidRDefault="003C0935" w:rsidP="003C0935">
      <w:pPr>
        <w:jc w:val="both"/>
      </w:pPr>
    </w:p>
    <w:p w:rsidR="00F90559" w:rsidRDefault="00591736" w:rsidP="00591736">
      <w:pPr>
        <w:pStyle w:val="ListParagraph"/>
        <w:numPr>
          <w:ilvl w:val="0"/>
          <w:numId w:val="5"/>
        </w:numPr>
        <w:jc w:val="both"/>
      </w:pPr>
      <w:r>
        <w:t xml:space="preserve"> NYS DEC SPDES Permit for Stormwater Discharges </w:t>
      </w:r>
    </w:p>
    <w:p w:rsidR="00591736" w:rsidRDefault="00591736" w:rsidP="00591736">
      <w:pPr>
        <w:jc w:val="both"/>
      </w:pPr>
    </w:p>
    <w:p w:rsidR="00591736" w:rsidRPr="004D5CF9" w:rsidRDefault="00591736" w:rsidP="00591736">
      <w:pPr>
        <w:ind w:left="1440" w:hanging="1440"/>
        <w:jc w:val="both"/>
      </w:pPr>
      <w:r>
        <w:t>R-66-19</w:t>
      </w:r>
      <w:r>
        <w:tab/>
      </w:r>
      <w:r w:rsidRPr="004D5CF9">
        <w:t xml:space="preserve">Councilor </w:t>
      </w:r>
      <w:r>
        <w:t xml:space="preserve">Palmer </w:t>
      </w:r>
      <w:r w:rsidRPr="004D5CF9">
        <w:t xml:space="preserve">moved and </w:t>
      </w:r>
      <w:r>
        <w:t xml:space="preserve">Dwyer </w:t>
      </w:r>
      <w:r w:rsidRPr="004D5CF9">
        <w:t>seconded the motion</w:t>
      </w:r>
      <w:r>
        <w:t xml:space="preserve"> a</w:t>
      </w:r>
      <w:r w:rsidR="00594B00">
        <w:t>u</w:t>
      </w:r>
      <w:r>
        <w:t xml:space="preserve">thorizing Supervisor Fitzpatrick to </w:t>
      </w:r>
      <w:r w:rsidR="00A7135F">
        <w:t>execute the</w:t>
      </w:r>
      <w:r>
        <w:t xml:space="preserve"> New York State </w:t>
      </w:r>
      <w:r w:rsidR="00594B00">
        <w:t>Department</w:t>
      </w:r>
      <w:r>
        <w:t xml:space="preserve"> of </w:t>
      </w:r>
      <w:r w:rsidR="00594B00">
        <w:t>Conservation</w:t>
      </w:r>
      <w:r>
        <w:t xml:space="preserve"> SPDES Permit for Stormwater D</w:t>
      </w:r>
      <w:r w:rsidR="00846BFA">
        <w:t xml:space="preserve">ischarges from MS4’s Environmental </w:t>
      </w:r>
      <w:r w:rsidR="00097779">
        <w:t>engineering s</w:t>
      </w:r>
      <w:r w:rsidR="00846BFA">
        <w:t>ervice</w:t>
      </w:r>
      <w:r w:rsidR="00097779">
        <w:t>s</w:t>
      </w:r>
      <w:r>
        <w:t xml:space="preserve"> for 2019. </w:t>
      </w:r>
      <w:r w:rsidR="00846BFA">
        <w:t xml:space="preserve"> </w:t>
      </w:r>
      <w:r w:rsidRPr="004D5CF9">
        <w:t xml:space="preserve">Motion carried </w:t>
      </w:r>
      <w:r>
        <w:t>4 - 0</w:t>
      </w:r>
      <w:r w:rsidRPr="004D5CF9">
        <w:t>.</w:t>
      </w:r>
    </w:p>
    <w:p w:rsidR="00591736" w:rsidRPr="004D5CF9" w:rsidRDefault="00591736" w:rsidP="00591736">
      <w:pPr>
        <w:jc w:val="both"/>
      </w:pPr>
      <w:r w:rsidRPr="004D5CF9">
        <w:tab/>
      </w:r>
      <w:r w:rsidRPr="004D5CF9">
        <w:tab/>
      </w:r>
    </w:p>
    <w:p w:rsidR="00591736" w:rsidRPr="004D5CF9" w:rsidRDefault="00591736" w:rsidP="00591736">
      <w:pPr>
        <w:jc w:val="both"/>
      </w:pPr>
      <w:r w:rsidRPr="004D5CF9">
        <w:lastRenderedPageBreak/>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rsidR="00591736" w:rsidRPr="004D5CF9" w:rsidRDefault="00591736" w:rsidP="00591736">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591736" w:rsidRPr="004D5CF9" w:rsidRDefault="00846BFA" w:rsidP="00591736">
      <w:pPr>
        <w:jc w:val="both"/>
      </w:pPr>
      <w:r>
        <w:tab/>
      </w:r>
      <w:r>
        <w:tab/>
        <w:t>Carole Dwyer</w:t>
      </w:r>
      <w:r w:rsidR="00591736">
        <w:tab/>
      </w:r>
      <w:r w:rsidR="00591736">
        <w:tab/>
        <w:t>Councilor</w:t>
      </w:r>
      <w:r w:rsidR="00591736">
        <w:tab/>
      </w:r>
      <w:r w:rsidR="00591736">
        <w:tab/>
      </w:r>
      <w:r w:rsidR="00591736">
        <w:tab/>
        <w:t>Voted</w:t>
      </w:r>
      <w:r w:rsidR="00591736">
        <w:tab/>
        <w:t xml:space="preserve">   </w:t>
      </w:r>
      <w:r w:rsidR="00591736">
        <w:tab/>
        <w:t>Yes</w:t>
      </w:r>
    </w:p>
    <w:p w:rsidR="003C0935" w:rsidRDefault="00591736" w:rsidP="00CF57CC">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rsidR="003C0935" w:rsidRDefault="003C0935" w:rsidP="00CF57CC">
      <w:pPr>
        <w:jc w:val="both"/>
      </w:pPr>
    </w:p>
    <w:p w:rsidR="00594B00" w:rsidRDefault="00846BFA" w:rsidP="00594B00">
      <w:pPr>
        <w:pStyle w:val="ListParagraph"/>
        <w:numPr>
          <w:ilvl w:val="0"/>
          <w:numId w:val="5"/>
        </w:numPr>
        <w:jc w:val="both"/>
      </w:pPr>
      <w:r>
        <w:t xml:space="preserve"> Annual Audit of Justice Court</w:t>
      </w:r>
      <w:r w:rsidR="00594B00">
        <w:t xml:space="preserve"> records for fiscal year ending December 31, 2019.  </w:t>
      </w:r>
    </w:p>
    <w:p w:rsidR="00594B00" w:rsidRDefault="00594B00" w:rsidP="00594B00">
      <w:pPr>
        <w:jc w:val="both"/>
        <w:rPr>
          <w:i/>
        </w:rPr>
      </w:pPr>
    </w:p>
    <w:p w:rsidR="00594B00" w:rsidRPr="004D5CF9" w:rsidRDefault="00594B00" w:rsidP="00594B00">
      <w:pPr>
        <w:ind w:left="1440" w:hanging="1440"/>
        <w:jc w:val="both"/>
      </w:pPr>
      <w:r>
        <w:t>R-67-19</w:t>
      </w:r>
      <w:r>
        <w:tab/>
      </w:r>
      <w:r w:rsidRPr="004D5CF9">
        <w:t xml:space="preserve">Councilor </w:t>
      </w:r>
      <w:r>
        <w:t xml:space="preserve">McConnell </w:t>
      </w:r>
      <w:r w:rsidRPr="004D5CF9">
        <w:t xml:space="preserve">moved and </w:t>
      </w:r>
      <w:r>
        <w:t xml:space="preserve">Palmer </w:t>
      </w:r>
      <w:r w:rsidRPr="004D5CF9">
        <w:t>seconded the motion</w:t>
      </w:r>
      <w:r>
        <w:t xml:space="preserve"> to accept the 2019 Audit of the Town of LaFayette Justice Court finances an</w:t>
      </w:r>
      <w:r w:rsidR="00226E68">
        <w:t xml:space="preserve">d records for </w:t>
      </w:r>
      <w:r w:rsidR="00846BFA">
        <w:t>fiscal year</w:t>
      </w:r>
      <w:r w:rsidR="00226E68">
        <w:t xml:space="preserve"> </w:t>
      </w:r>
      <w:r>
        <w:t>2019 as provided by David Lamson, CPA</w:t>
      </w:r>
      <w:r w:rsidRPr="004D5CF9">
        <w:t xml:space="preserve">.  Motion carried </w:t>
      </w:r>
      <w:r>
        <w:t>4 - 0</w:t>
      </w:r>
      <w:r w:rsidRPr="004D5CF9">
        <w:t>.</w:t>
      </w:r>
    </w:p>
    <w:p w:rsidR="00594B00" w:rsidRPr="004D5CF9" w:rsidRDefault="00594B00" w:rsidP="00594B00">
      <w:pPr>
        <w:jc w:val="both"/>
      </w:pPr>
      <w:r w:rsidRPr="004D5CF9">
        <w:tab/>
      </w:r>
      <w:r w:rsidRPr="004D5CF9">
        <w:tab/>
      </w:r>
    </w:p>
    <w:p w:rsidR="00594B00" w:rsidRPr="004D5CF9" w:rsidRDefault="00594B00" w:rsidP="00594B00">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rsidR="00594B00" w:rsidRPr="004D5CF9" w:rsidRDefault="00594B00" w:rsidP="00594B00">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594B00" w:rsidRPr="004D5CF9" w:rsidRDefault="00846BFA" w:rsidP="00594B00">
      <w:pPr>
        <w:jc w:val="both"/>
      </w:pPr>
      <w:r>
        <w:tab/>
      </w:r>
      <w:r>
        <w:tab/>
        <w:t>Carole Dwyer</w:t>
      </w:r>
      <w:r w:rsidR="00594B00">
        <w:tab/>
      </w:r>
      <w:r w:rsidR="00594B00">
        <w:tab/>
        <w:t>Councilor</w:t>
      </w:r>
      <w:r w:rsidR="00594B00">
        <w:tab/>
      </w:r>
      <w:r w:rsidR="00594B00">
        <w:tab/>
      </w:r>
      <w:r w:rsidR="00594B00">
        <w:tab/>
        <w:t>Voted</w:t>
      </w:r>
      <w:r w:rsidR="00594B00">
        <w:tab/>
        <w:t xml:space="preserve">   </w:t>
      </w:r>
      <w:r w:rsidR="00594B00">
        <w:tab/>
        <w:t>Yes</w:t>
      </w:r>
    </w:p>
    <w:p w:rsidR="00594B00" w:rsidRPr="004D5CF9" w:rsidRDefault="00594B00" w:rsidP="00594B00">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rsidR="00CF57CC" w:rsidRPr="004D5CF9" w:rsidRDefault="00CF57CC" w:rsidP="00594B00">
      <w:pPr>
        <w:jc w:val="both"/>
      </w:pPr>
      <w:r w:rsidRPr="00594B00">
        <w:rPr>
          <w:i/>
        </w:rPr>
        <w:tab/>
      </w:r>
    </w:p>
    <w:p w:rsidR="006C665E" w:rsidRDefault="00594B00" w:rsidP="00594B00">
      <w:pPr>
        <w:pStyle w:val="ListParagraph"/>
        <w:numPr>
          <w:ilvl w:val="0"/>
          <w:numId w:val="5"/>
        </w:numPr>
        <w:jc w:val="both"/>
      </w:pPr>
      <w:r>
        <w:t>LaFayette Memorial Day Parade support request.</w:t>
      </w:r>
    </w:p>
    <w:p w:rsidR="00594B00" w:rsidRPr="004D5CF9" w:rsidRDefault="00594B00" w:rsidP="00594B00">
      <w:pPr>
        <w:jc w:val="both"/>
      </w:pPr>
    </w:p>
    <w:p w:rsidR="00594B00" w:rsidRPr="004D5CF9" w:rsidRDefault="00271534" w:rsidP="00271534">
      <w:pPr>
        <w:ind w:left="1440" w:hanging="1440"/>
        <w:jc w:val="both"/>
      </w:pPr>
      <w:r>
        <w:t>R-68</w:t>
      </w:r>
      <w:r w:rsidR="00594B00">
        <w:t>-19</w:t>
      </w:r>
      <w:r w:rsidR="00594B00">
        <w:tab/>
      </w:r>
      <w:r w:rsidR="00594B00" w:rsidRPr="004D5CF9">
        <w:t xml:space="preserve">Councilor </w:t>
      </w:r>
      <w:r>
        <w:t xml:space="preserve">Dwyer </w:t>
      </w:r>
      <w:r w:rsidR="00594B00" w:rsidRPr="004D5CF9">
        <w:t xml:space="preserve">moved and </w:t>
      </w:r>
      <w:r>
        <w:t xml:space="preserve">Supervisor Fitzpatrick </w:t>
      </w:r>
      <w:r w:rsidR="00594B00" w:rsidRPr="004D5CF9">
        <w:t>seconded the motion</w:t>
      </w:r>
      <w:r w:rsidR="00594B00">
        <w:t xml:space="preserve"> to</w:t>
      </w:r>
      <w:r>
        <w:t xml:space="preserve"> support </w:t>
      </w:r>
      <w:r w:rsidR="005944D2">
        <w:t>the LaFayette</w:t>
      </w:r>
      <w:r>
        <w:t xml:space="preserve"> VFW Memoria</w:t>
      </w:r>
      <w:r w:rsidR="00846BFA">
        <w:t xml:space="preserve">l Day Parade Committee in its </w:t>
      </w:r>
      <w:r>
        <w:t xml:space="preserve">request for a monetary donation to assist with the 2019 Memorial Day Parade and </w:t>
      </w:r>
      <w:r w:rsidR="00195B12">
        <w:t>Festivities.</w:t>
      </w:r>
      <w:r w:rsidR="00594B00" w:rsidRPr="004D5CF9">
        <w:t xml:space="preserve">  Motion carried </w:t>
      </w:r>
      <w:r w:rsidR="00594B00">
        <w:t>4 - 0</w:t>
      </w:r>
      <w:r w:rsidR="00594B00" w:rsidRPr="004D5CF9">
        <w:t>.</w:t>
      </w:r>
    </w:p>
    <w:p w:rsidR="00594B00" w:rsidRPr="004D5CF9" w:rsidRDefault="00594B00" w:rsidP="00594B00">
      <w:pPr>
        <w:jc w:val="both"/>
      </w:pPr>
      <w:r w:rsidRPr="004D5CF9">
        <w:tab/>
      </w:r>
      <w:r w:rsidRPr="004D5CF9">
        <w:tab/>
      </w:r>
    </w:p>
    <w:p w:rsidR="00594B00" w:rsidRPr="004D5CF9" w:rsidRDefault="00594B00" w:rsidP="00594B00">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rsidR="00594B00" w:rsidRPr="004D5CF9" w:rsidRDefault="00594B00" w:rsidP="00594B00">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594B00" w:rsidRPr="004D5CF9" w:rsidRDefault="00846BFA" w:rsidP="00594B00">
      <w:pPr>
        <w:jc w:val="both"/>
      </w:pPr>
      <w:r>
        <w:tab/>
      </w:r>
      <w:r>
        <w:tab/>
        <w:t>Carole Dwyer</w:t>
      </w:r>
      <w:r w:rsidR="00594B00">
        <w:tab/>
      </w:r>
      <w:r w:rsidR="00594B00">
        <w:tab/>
        <w:t>Councilor</w:t>
      </w:r>
      <w:r w:rsidR="00594B00">
        <w:tab/>
      </w:r>
      <w:r w:rsidR="00594B00">
        <w:tab/>
      </w:r>
      <w:r w:rsidR="00594B00">
        <w:tab/>
        <w:t>Voted</w:t>
      </w:r>
      <w:r w:rsidR="00594B00">
        <w:tab/>
        <w:t xml:space="preserve">   </w:t>
      </w:r>
      <w:r w:rsidR="00594B00">
        <w:tab/>
        <w:t>Yes</w:t>
      </w:r>
    </w:p>
    <w:p w:rsidR="00594B00" w:rsidRPr="004D5CF9" w:rsidRDefault="00594B00" w:rsidP="00594B00">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rsidR="00CF57CC" w:rsidRPr="00C878DE" w:rsidRDefault="00CF57CC" w:rsidP="00CF57CC">
      <w:pPr>
        <w:jc w:val="both"/>
      </w:pPr>
      <w:r w:rsidRPr="004D5CF9">
        <w:tab/>
      </w:r>
      <w:r w:rsidRPr="004D5CF9">
        <w:tab/>
      </w:r>
      <w:r w:rsidRPr="004D5CF9">
        <w:tab/>
      </w:r>
      <w:r w:rsidRPr="004D5CF9">
        <w:tab/>
      </w:r>
    </w:p>
    <w:p w:rsidR="00271534" w:rsidRDefault="0020416E" w:rsidP="00C721AD">
      <w:pPr>
        <w:pStyle w:val="ListParagraph"/>
        <w:numPr>
          <w:ilvl w:val="0"/>
          <w:numId w:val="3"/>
        </w:numPr>
        <w:jc w:val="both"/>
      </w:pPr>
      <w:r>
        <w:t xml:space="preserve"> </w:t>
      </w:r>
      <w:r w:rsidR="00271534">
        <w:t>Michelle Pritchard, approached</w:t>
      </w:r>
      <w:r w:rsidR="00846BFA">
        <w:t xml:space="preserve"> the Town Board requesting its permission to hold a softball t</w:t>
      </w:r>
      <w:r w:rsidR="00271534">
        <w:t xml:space="preserve">ournament </w:t>
      </w:r>
      <w:r w:rsidR="00C721AD">
        <w:t xml:space="preserve">at Stafford Park, (rental fees waived) to raise money for </w:t>
      </w:r>
      <w:r w:rsidR="00846BFA">
        <w:t xml:space="preserve">a </w:t>
      </w:r>
      <w:r w:rsidR="00C721AD">
        <w:t>scholarship fund for one or more deserving high school graduates, on behalf of lifelong resident and LaFayette High School graduate, Jeff Manley who recently passed.  She advised that a com</w:t>
      </w:r>
      <w:r w:rsidR="00846BFA">
        <w:t>mittee has been formed and it is</w:t>
      </w:r>
      <w:r w:rsidR="00C721AD">
        <w:t xml:space="preserve"> already working on the details.  The softball teams will pay an entry fee, there will be raffles and 50/50 ticket sales to raise the scholarship m</w:t>
      </w:r>
      <w:r w:rsidR="00846BFA">
        <w:t>oneys.  It is their hope to establish</w:t>
      </w:r>
      <w:r w:rsidR="00C721AD">
        <w:t xml:space="preserve"> this as an annual event.</w:t>
      </w:r>
    </w:p>
    <w:p w:rsidR="00271534" w:rsidRDefault="00271534" w:rsidP="00CF57CC">
      <w:pPr>
        <w:jc w:val="both"/>
      </w:pPr>
    </w:p>
    <w:p w:rsidR="00C721AD" w:rsidRPr="004D5CF9" w:rsidRDefault="00412DC3" w:rsidP="00C721AD">
      <w:pPr>
        <w:ind w:left="1440" w:hanging="1440"/>
        <w:jc w:val="both"/>
      </w:pPr>
      <w:r>
        <w:t>R-69-</w:t>
      </w:r>
      <w:r w:rsidR="00C721AD">
        <w:t>19</w:t>
      </w:r>
      <w:r w:rsidR="00C721AD">
        <w:tab/>
      </w:r>
      <w:r w:rsidR="00C721AD" w:rsidRPr="004D5CF9">
        <w:t xml:space="preserve">Councilor </w:t>
      </w:r>
      <w:r w:rsidR="00C721AD">
        <w:t xml:space="preserve">McConnell </w:t>
      </w:r>
      <w:r w:rsidR="00C721AD" w:rsidRPr="004D5CF9">
        <w:t xml:space="preserve">moved and </w:t>
      </w:r>
      <w:r w:rsidR="00C721AD">
        <w:t xml:space="preserve">Supervisor Fitzpatrick seconded the motion to </w:t>
      </w:r>
      <w:r>
        <w:t xml:space="preserve">waive the </w:t>
      </w:r>
      <w:r w:rsidR="00622939">
        <w:t>rental fees at Stafford Park i</w:t>
      </w:r>
      <w:r>
        <w:t xml:space="preserve">n </w:t>
      </w:r>
      <w:r w:rsidR="00622939">
        <w:t>September</w:t>
      </w:r>
      <w:r>
        <w:t>,</w:t>
      </w:r>
      <w:r w:rsidR="00622939">
        <w:t xml:space="preserve"> </w:t>
      </w:r>
      <w:r>
        <w:t>2019 for the purpose of a Scholarship Fund Raising Softball Tournament in Memory of Jeffrey Manley</w:t>
      </w:r>
      <w:r w:rsidR="00C721AD" w:rsidRPr="004D5CF9">
        <w:t xml:space="preserve">.  Motion carried </w:t>
      </w:r>
      <w:r w:rsidR="00C721AD">
        <w:t>4 - 0</w:t>
      </w:r>
      <w:r w:rsidR="00C721AD" w:rsidRPr="004D5CF9">
        <w:t>.</w:t>
      </w:r>
    </w:p>
    <w:p w:rsidR="00C721AD" w:rsidRPr="004D5CF9" w:rsidRDefault="00C721AD" w:rsidP="00C721AD">
      <w:pPr>
        <w:jc w:val="both"/>
      </w:pPr>
      <w:r w:rsidRPr="004D5CF9">
        <w:tab/>
      </w:r>
      <w:r w:rsidRPr="004D5CF9">
        <w:tab/>
      </w:r>
    </w:p>
    <w:p w:rsidR="00C721AD" w:rsidRPr="004D5CF9" w:rsidRDefault="00C721AD" w:rsidP="00C721AD">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rsidR="00C721AD" w:rsidRPr="004D5CF9" w:rsidRDefault="00C721AD" w:rsidP="00C721AD">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C721AD" w:rsidRPr="004D5CF9" w:rsidRDefault="00846BFA" w:rsidP="00C721AD">
      <w:pPr>
        <w:jc w:val="both"/>
      </w:pPr>
      <w:r>
        <w:tab/>
      </w:r>
      <w:r>
        <w:tab/>
        <w:t>Carole Dwyer</w:t>
      </w:r>
      <w:r w:rsidR="00C721AD">
        <w:tab/>
      </w:r>
      <w:r w:rsidR="00C721AD">
        <w:tab/>
        <w:t>Councilor</w:t>
      </w:r>
      <w:r w:rsidR="00C721AD">
        <w:tab/>
      </w:r>
      <w:r w:rsidR="00C721AD">
        <w:tab/>
      </w:r>
      <w:r w:rsidR="00C721AD">
        <w:tab/>
        <w:t>Voted</w:t>
      </w:r>
      <w:r w:rsidR="00C721AD">
        <w:tab/>
        <w:t xml:space="preserve">   </w:t>
      </w:r>
      <w:r w:rsidR="00C721AD">
        <w:tab/>
        <w:t>Yes</w:t>
      </w:r>
    </w:p>
    <w:p w:rsidR="00C721AD" w:rsidRPr="00C878DE" w:rsidRDefault="00C721AD" w:rsidP="00C721AD">
      <w:pPr>
        <w:jc w:val="both"/>
      </w:pPr>
      <w:r w:rsidRPr="004D5CF9">
        <w:lastRenderedPageBreak/>
        <w:tab/>
      </w:r>
      <w:r w:rsidRPr="004D5CF9">
        <w:tab/>
        <w:t>William McConnell</w:t>
      </w:r>
      <w:r w:rsidRPr="004D5CF9">
        <w:tab/>
      </w:r>
      <w:r w:rsidRPr="004D5CF9">
        <w:tab/>
        <w:t>Councilor</w:t>
      </w:r>
      <w:r w:rsidRPr="004D5CF9">
        <w:tab/>
      </w:r>
      <w:r w:rsidRPr="004D5CF9">
        <w:tab/>
      </w:r>
      <w:r w:rsidRPr="004D5CF9">
        <w:tab/>
        <w:t xml:space="preserve">Voted    </w:t>
      </w:r>
      <w:r w:rsidRPr="004D5CF9">
        <w:tab/>
        <w:t>Yes</w:t>
      </w:r>
      <w:r w:rsidR="00412DC3">
        <w:tab/>
      </w:r>
    </w:p>
    <w:p w:rsidR="00271534" w:rsidRDefault="00271534" w:rsidP="00CF57CC">
      <w:pPr>
        <w:jc w:val="both"/>
      </w:pPr>
    </w:p>
    <w:p w:rsidR="00271534" w:rsidRDefault="00412DC3" w:rsidP="00CF57CC">
      <w:pPr>
        <w:jc w:val="both"/>
      </w:pPr>
      <w:r>
        <w:t>Supervisor Fitzpatrick wished Michelle the</w:t>
      </w:r>
      <w:r w:rsidR="00622939">
        <w:t xml:space="preserve"> best of luck with this worthy</w:t>
      </w:r>
      <w:r>
        <w:t xml:space="preserve"> endeavor.</w:t>
      </w:r>
    </w:p>
    <w:p w:rsidR="00271534" w:rsidRDefault="00271534" w:rsidP="00CF57CC">
      <w:pPr>
        <w:jc w:val="both"/>
      </w:pPr>
    </w:p>
    <w:p w:rsidR="00412DC3" w:rsidRDefault="00412DC3" w:rsidP="00412DC3">
      <w:pPr>
        <w:pStyle w:val="ListParagraph"/>
        <w:numPr>
          <w:ilvl w:val="0"/>
          <w:numId w:val="3"/>
        </w:numPr>
        <w:jc w:val="both"/>
      </w:pPr>
      <w:r>
        <w:t xml:space="preserve">Justice Court list of items to be scraped: </w:t>
      </w:r>
    </w:p>
    <w:p w:rsidR="00412DC3" w:rsidRDefault="00412DC3" w:rsidP="00412DC3">
      <w:pPr>
        <w:ind w:left="2160"/>
        <w:jc w:val="both"/>
      </w:pPr>
      <w:r>
        <w:t>HP LJ P1102w (2)</w:t>
      </w:r>
    </w:p>
    <w:p w:rsidR="003130D0" w:rsidRDefault="003130D0" w:rsidP="00412DC3">
      <w:pPr>
        <w:ind w:left="2160"/>
        <w:jc w:val="both"/>
      </w:pPr>
      <w:r>
        <w:t>Brothers MFC J690DW w/ink cartridges</w:t>
      </w:r>
    </w:p>
    <w:p w:rsidR="003130D0" w:rsidRDefault="003130D0" w:rsidP="00412DC3">
      <w:pPr>
        <w:ind w:left="2160"/>
        <w:jc w:val="both"/>
      </w:pPr>
      <w:r>
        <w:t>Overhead Projector</w:t>
      </w:r>
    </w:p>
    <w:p w:rsidR="00271534" w:rsidRDefault="003130D0" w:rsidP="003130D0">
      <w:pPr>
        <w:ind w:left="2160"/>
        <w:jc w:val="both"/>
      </w:pPr>
      <w:r>
        <w:t>Typewriter</w:t>
      </w:r>
    </w:p>
    <w:p w:rsidR="00271534" w:rsidRDefault="00271534" w:rsidP="00CF57CC">
      <w:pPr>
        <w:jc w:val="both"/>
      </w:pPr>
    </w:p>
    <w:p w:rsidR="00412DC3" w:rsidRPr="004D5CF9" w:rsidRDefault="00412DC3" w:rsidP="00412DC3">
      <w:pPr>
        <w:ind w:left="1440" w:hanging="1440"/>
        <w:jc w:val="both"/>
      </w:pPr>
      <w:r>
        <w:t>R-70-19</w:t>
      </w:r>
      <w:r>
        <w:tab/>
      </w:r>
      <w:r w:rsidRPr="004D5CF9">
        <w:t xml:space="preserve">Councilor </w:t>
      </w:r>
      <w:r>
        <w:t xml:space="preserve">McConnell </w:t>
      </w:r>
      <w:r w:rsidRPr="004D5CF9">
        <w:t xml:space="preserve">moved and </w:t>
      </w:r>
      <w:r>
        <w:t xml:space="preserve">Supervisor Fitzpatrick seconded the motion to </w:t>
      </w:r>
      <w:r w:rsidR="003130D0">
        <w:t xml:space="preserve">approve the above list of Justice Court items to </w:t>
      </w:r>
      <w:r w:rsidR="00622939">
        <w:t xml:space="preserve">be </w:t>
      </w:r>
      <w:r w:rsidR="003130D0">
        <w:t>move</w:t>
      </w:r>
      <w:r w:rsidR="00226E68">
        <w:t>d</w:t>
      </w:r>
      <w:r w:rsidR="003130D0">
        <w:t xml:space="preserve"> to </w:t>
      </w:r>
      <w:r>
        <w:t>scrap</w:t>
      </w:r>
      <w:r w:rsidRPr="004D5CF9">
        <w:t xml:space="preserve">.  Motion carried </w:t>
      </w:r>
      <w:r>
        <w:t>4 - 0</w:t>
      </w:r>
      <w:r w:rsidRPr="004D5CF9">
        <w:t>.</w:t>
      </w:r>
    </w:p>
    <w:p w:rsidR="003130D0" w:rsidRPr="004D5CF9" w:rsidRDefault="00412DC3" w:rsidP="00412DC3">
      <w:pPr>
        <w:jc w:val="both"/>
      </w:pPr>
      <w:r w:rsidRPr="004D5CF9">
        <w:tab/>
      </w:r>
      <w:r w:rsidRPr="004D5CF9">
        <w:tab/>
      </w:r>
      <w:r w:rsidR="003130D0">
        <w:tab/>
      </w:r>
      <w:r w:rsidR="003130D0">
        <w:tab/>
      </w:r>
    </w:p>
    <w:p w:rsidR="00412DC3" w:rsidRPr="004D5CF9" w:rsidRDefault="00412DC3" w:rsidP="00412DC3">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rsidR="00412DC3" w:rsidRPr="004D5CF9" w:rsidRDefault="00412DC3" w:rsidP="00412DC3">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412DC3" w:rsidRPr="004D5CF9" w:rsidRDefault="00412DC3" w:rsidP="00412DC3">
      <w:pPr>
        <w:jc w:val="both"/>
      </w:pPr>
      <w:r w:rsidRPr="004D5CF9">
        <w:tab/>
      </w:r>
      <w:r w:rsidRPr="004D5CF9">
        <w:tab/>
        <w:t>Carol</w:t>
      </w:r>
      <w:r w:rsidR="00846BFA">
        <w:t>e Dwyer</w:t>
      </w:r>
      <w:r>
        <w:tab/>
      </w:r>
      <w:r>
        <w:tab/>
        <w:t>Councilor</w:t>
      </w:r>
      <w:r>
        <w:tab/>
      </w:r>
      <w:r>
        <w:tab/>
      </w:r>
      <w:r>
        <w:tab/>
        <w:t>Voted</w:t>
      </w:r>
      <w:r>
        <w:tab/>
        <w:t xml:space="preserve">   </w:t>
      </w:r>
      <w:r>
        <w:tab/>
        <w:t>Yes</w:t>
      </w:r>
    </w:p>
    <w:p w:rsidR="00412DC3" w:rsidRPr="00C878DE" w:rsidRDefault="00412DC3" w:rsidP="00412DC3">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r>
        <w:tab/>
      </w:r>
    </w:p>
    <w:p w:rsidR="006C665E" w:rsidRDefault="006C665E" w:rsidP="001A019C">
      <w:pPr>
        <w:jc w:val="both"/>
      </w:pPr>
    </w:p>
    <w:p w:rsidR="00CF57CC" w:rsidRDefault="00CF57CC" w:rsidP="00CF57CC">
      <w:pPr>
        <w:jc w:val="both"/>
      </w:pPr>
      <w:r>
        <w:t>6.  REPORTS</w:t>
      </w:r>
    </w:p>
    <w:p w:rsidR="00CF57CC" w:rsidRDefault="00CF57CC" w:rsidP="00CF57CC">
      <w:pPr>
        <w:jc w:val="both"/>
      </w:pPr>
    </w:p>
    <w:p w:rsidR="00CF57CC" w:rsidRDefault="00576ED3" w:rsidP="00576ED3">
      <w:pPr>
        <w:pStyle w:val="ListParagraph"/>
        <w:numPr>
          <w:ilvl w:val="0"/>
          <w:numId w:val="11"/>
        </w:numPr>
        <w:jc w:val="both"/>
      </w:pPr>
      <w:r>
        <w:t xml:space="preserve"> </w:t>
      </w:r>
      <w:r w:rsidR="00CF57CC">
        <w:t>Departmental</w:t>
      </w:r>
    </w:p>
    <w:p w:rsidR="00576ED3" w:rsidRDefault="00576ED3" w:rsidP="00576ED3">
      <w:pPr>
        <w:jc w:val="both"/>
      </w:pPr>
    </w:p>
    <w:p w:rsidR="00CF57CC" w:rsidRDefault="00CF57CC" w:rsidP="00576ED3">
      <w:r>
        <w:tab/>
        <w:t xml:space="preserve">1.  </w:t>
      </w:r>
      <w:r w:rsidRPr="00622939">
        <w:rPr>
          <w:u w:val="single"/>
        </w:rPr>
        <w:t>Town Supervisor</w:t>
      </w:r>
      <w:r>
        <w:t xml:space="preserve"> </w:t>
      </w:r>
    </w:p>
    <w:p w:rsidR="006C665E" w:rsidRDefault="00CF57CC" w:rsidP="00576ED3">
      <w:pPr>
        <w:ind w:firstLine="720"/>
      </w:pPr>
      <w:r>
        <w:tab/>
        <w:t>a. 1.  Town Supervisor’s Monthly report was provided by Budget Officer Tom Chartrand. Tom went through the</w:t>
      </w:r>
      <w:r w:rsidR="001A019C">
        <w:t xml:space="preserve"> highlights of the April, 2019</w:t>
      </w:r>
      <w:r w:rsidR="005D720F">
        <w:t xml:space="preserve"> </w:t>
      </w:r>
      <w:r w:rsidR="006C665E">
        <w:t>report.</w:t>
      </w:r>
    </w:p>
    <w:p w:rsidR="009D0909" w:rsidRDefault="001A019C" w:rsidP="005944D2">
      <w:pPr>
        <w:ind w:firstLine="720"/>
      </w:pPr>
      <w:r>
        <w:tab/>
        <w:t xml:space="preserve">b.  Tom </w:t>
      </w:r>
      <w:r w:rsidR="007F210C">
        <w:t xml:space="preserve">Chartrand advised there are no transfers and </w:t>
      </w:r>
      <w:proofErr w:type="gramStart"/>
      <w:r w:rsidR="007F210C">
        <w:t xml:space="preserve">the </w:t>
      </w:r>
      <w:r>
        <w:t xml:space="preserve"> SOTS</w:t>
      </w:r>
      <w:proofErr w:type="gramEnd"/>
      <w:r>
        <w:t xml:space="preserve"> refund, 1</w:t>
      </w:r>
      <w:r w:rsidRPr="001A019C">
        <w:rPr>
          <w:vertAlign w:val="superscript"/>
        </w:rPr>
        <w:t>st</w:t>
      </w:r>
      <w:r>
        <w:t xml:space="preserve"> half of snow plowing</w:t>
      </w:r>
      <w:r w:rsidR="007F210C">
        <w:t xml:space="preserve"> money</w:t>
      </w:r>
      <w:r>
        <w:t>, sale of truck a</w:t>
      </w:r>
      <w:r w:rsidR="007F210C">
        <w:t>nd $1,500.00 developer fees have been</w:t>
      </w:r>
      <w:r>
        <w:t xml:space="preserve"> received.</w:t>
      </w:r>
    </w:p>
    <w:p w:rsidR="00CF57CC" w:rsidRPr="0020011F" w:rsidRDefault="009D0909" w:rsidP="00CF57CC">
      <w:pPr>
        <w:jc w:val="both"/>
        <w:rPr>
          <w:sz w:val="20"/>
          <w:szCs w:val="20"/>
        </w:rPr>
      </w:pPr>
      <w:r>
        <w:rPr>
          <w:sz w:val="20"/>
          <w:szCs w:val="20"/>
        </w:rPr>
        <w:tab/>
      </w:r>
    </w:p>
    <w:p w:rsidR="001A019C" w:rsidRDefault="00CF57CC" w:rsidP="00CF57CC">
      <w:pPr>
        <w:jc w:val="both"/>
      </w:pPr>
      <w:r>
        <w:tab/>
        <w:t xml:space="preserve">2. </w:t>
      </w:r>
      <w:r w:rsidR="001A019C">
        <w:t xml:space="preserve">  </w:t>
      </w:r>
      <w:r w:rsidR="001A019C" w:rsidRPr="00622939">
        <w:rPr>
          <w:u w:val="single"/>
        </w:rPr>
        <w:t>Town Attorney</w:t>
      </w:r>
      <w:r w:rsidR="001A019C">
        <w:t xml:space="preserve"> </w:t>
      </w:r>
    </w:p>
    <w:p w:rsidR="001A019C" w:rsidRDefault="001A019C" w:rsidP="00CF57CC">
      <w:pPr>
        <w:jc w:val="both"/>
      </w:pPr>
    </w:p>
    <w:p w:rsidR="001A019C" w:rsidRDefault="001A019C" w:rsidP="00576ED3">
      <w:pPr>
        <w:pStyle w:val="ListParagraph"/>
        <w:numPr>
          <w:ilvl w:val="0"/>
          <w:numId w:val="12"/>
        </w:numPr>
        <w:jc w:val="both"/>
      </w:pPr>
      <w:r>
        <w:t xml:space="preserve">Solar Law- Attorney Jeff Brown advised that there are a couple minor changes that need to be made </w:t>
      </w:r>
      <w:r w:rsidR="00846BFA">
        <w:t>which were identified by Code Enforcement Officer,</w:t>
      </w:r>
      <w:r w:rsidR="00D82BE1">
        <w:t xml:space="preserve"> Ralph</w:t>
      </w:r>
      <w:r w:rsidR="00097779">
        <w:t xml:space="preserve"> Lamson</w:t>
      </w:r>
      <w:r w:rsidR="00D82BE1">
        <w:t xml:space="preserve"> regarding </w:t>
      </w:r>
      <w:r>
        <w:t xml:space="preserve">the </w:t>
      </w:r>
      <w:r w:rsidR="00D82BE1">
        <w:t xml:space="preserve">February </w:t>
      </w:r>
      <w:r>
        <w:t xml:space="preserve">2014 </w:t>
      </w:r>
      <w:r w:rsidR="00D82BE1">
        <w:t>New York State Unified Solar Permit procedur</w:t>
      </w:r>
      <w:r w:rsidR="007F210C">
        <w:t>e for small scale solar systems</w:t>
      </w:r>
      <w:r>
        <w:t>;</w:t>
      </w:r>
    </w:p>
    <w:p w:rsidR="001A019C" w:rsidRDefault="001A019C" w:rsidP="007545EF">
      <w:pPr>
        <w:pStyle w:val="ListParagraph"/>
        <w:numPr>
          <w:ilvl w:val="0"/>
          <w:numId w:val="7"/>
        </w:numPr>
        <w:ind w:left="1080"/>
        <w:jc w:val="both"/>
      </w:pPr>
      <w:r>
        <w:t xml:space="preserve">Increasing the amount </w:t>
      </w:r>
      <w:r w:rsidR="00846BFA">
        <w:t xml:space="preserve">of </w:t>
      </w:r>
      <w:r>
        <w:t xml:space="preserve">rated </w:t>
      </w:r>
      <w:r w:rsidR="00D82BE1">
        <w:t xml:space="preserve">capacity allowed </w:t>
      </w:r>
      <w:r w:rsidR="00226E68">
        <w:t>from 15kw to 2</w:t>
      </w:r>
      <w:r w:rsidR="007545EF">
        <w:t>5 kw</w:t>
      </w:r>
    </w:p>
    <w:p w:rsidR="007545EF" w:rsidRDefault="00846BFA" w:rsidP="007545EF">
      <w:pPr>
        <w:pStyle w:val="ListParagraph"/>
        <w:numPr>
          <w:ilvl w:val="0"/>
          <w:numId w:val="7"/>
        </w:numPr>
        <w:ind w:left="1080"/>
        <w:jc w:val="both"/>
      </w:pPr>
      <w:r>
        <w:t>Increasing the application fee</w:t>
      </w:r>
      <w:r w:rsidR="007545EF">
        <w:t xml:space="preserve"> from $40.00 to $50.00 </w:t>
      </w:r>
    </w:p>
    <w:p w:rsidR="00B9669B" w:rsidRDefault="00D82BE1" w:rsidP="00B9669B">
      <w:pPr>
        <w:jc w:val="both"/>
      </w:pPr>
      <w:r>
        <w:t>Supervisor Fitzpatrick advised that t</w:t>
      </w:r>
      <w:r w:rsidR="007545EF">
        <w:t xml:space="preserve">hese changes will qualify </w:t>
      </w:r>
      <w:r w:rsidR="00846BFA">
        <w:t xml:space="preserve">the Town of LaFayette </w:t>
      </w:r>
      <w:r w:rsidR="00256331">
        <w:t>for grant</w:t>
      </w:r>
      <w:r w:rsidR="007545EF">
        <w:t xml:space="preserve"> moneys</w:t>
      </w:r>
      <w:r w:rsidR="00846BFA">
        <w:t xml:space="preserve"> which were discussed</w:t>
      </w:r>
      <w:r>
        <w:t xml:space="preserve"> in March.</w:t>
      </w:r>
    </w:p>
    <w:p w:rsidR="007F210C" w:rsidRDefault="007F210C" w:rsidP="00B9669B">
      <w:pPr>
        <w:jc w:val="both"/>
      </w:pPr>
    </w:p>
    <w:p w:rsidR="007545EF" w:rsidRPr="004D5CF9" w:rsidRDefault="007545EF" w:rsidP="00B9669B">
      <w:pPr>
        <w:jc w:val="both"/>
      </w:pPr>
      <w:r>
        <w:t>R-71-19</w:t>
      </w:r>
      <w:r>
        <w:tab/>
      </w:r>
      <w:r w:rsidRPr="004D5CF9">
        <w:t xml:space="preserve">Councilor </w:t>
      </w:r>
      <w:r>
        <w:t xml:space="preserve">McConnell </w:t>
      </w:r>
      <w:r w:rsidRPr="004D5CF9">
        <w:t xml:space="preserve">moved and </w:t>
      </w:r>
      <w:r>
        <w:t>Palmer se</w:t>
      </w:r>
      <w:r w:rsidR="003B507B">
        <w:t xml:space="preserve">conded the motion to approve </w:t>
      </w:r>
      <w:r w:rsidR="00B9669B">
        <w:tab/>
      </w:r>
      <w:r w:rsidR="00B9669B">
        <w:tab/>
      </w:r>
      <w:r w:rsidR="00B9669B">
        <w:tab/>
      </w:r>
      <w:r w:rsidR="00846BFA">
        <w:t>increasing the</w:t>
      </w:r>
      <w:r w:rsidR="007F210C">
        <w:t xml:space="preserve"> </w:t>
      </w:r>
      <w:r w:rsidR="003B507B">
        <w:t xml:space="preserve">amount </w:t>
      </w:r>
      <w:r w:rsidR="00846BFA">
        <w:t xml:space="preserve">of </w:t>
      </w:r>
      <w:r w:rsidR="007F210C">
        <w:t>rated</w:t>
      </w:r>
      <w:r w:rsidR="00226E68">
        <w:t xml:space="preserve"> </w:t>
      </w:r>
      <w:r w:rsidR="00846BFA">
        <w:t xml:space="preserve">capacity </w:t>
      </w:r>
      <w:r w:rsidR="00226E68">
        <w:t xml:space="preserve">allowed from 15kw to </w:t>
      </w:r>
      <w:r w:rsidR="003B507B">
        <w:t xml:space="preserve">25 kw and </w:t>
      </w:r>
      <w:r w:rsidR="00846BFA">
        <w:tab/>
      </w:r>
      <w:r w:rsidR="00846BFA">
        <w:tab/>
      </w:r>
      <w:r w:rsidR="00846BFA">
        <w:tab/>
        <w:t>i</w:t>
      </w:r>
      <w:r w:rsidR="003B507B">
        <w:t>ncreasing the applica</w:t>
      </w:r>
      <w:r w:rsidR="00846BFA">
        <w:t>tion fee</w:t>
      </w:r>
      <w:r w:rsidR="00F04D67">
        <w:t xml:space="preserve"> from $40.00 to $50.00 for</w:t>
      </w:r>
      <w:r>
        <w:t xml:space="preserve"> the 2014</w:t>
      </w:r>
      <w:r w:rsidR="00D82BE1">
        <w:t xml:space="preserve"> Unified</w:t>
      </w:r>
      <w:r>
        <w:t xml:space="preserve"> </w:t>
      </w:r>
      <w:r w:rsidR="00846BFA">
        <w:tab/>
      </w:r>
      <w:r w:rsidR="00846BFA">
        <w:tab/>
      </w:r>
      <w:r w:rsidR="00846BFA">
        <w:tab/>
      </w:r>
      <w:r>
        <w:t>Solar</w:t>
      </w:r>
      <w:r w:rsidR="00D82BE1">
        <w:t xml:space="preserve"> permit</w:t>
      </w:r>
      <w:r w:rsidR="00B842B6">
        <w:t xml:space="preserve"> </w:t>
      </w:r>
      <w:r w:rsidR="00D82BE1">
        <w:t>procedure for small scale solar systems</w:t>
      </w:r>
      <w:r w:rsidRPr="004D5CF9">
        <w:t xml:space="preserve">.  Motion carried </w:t>
      </w:r>
      <w:r>
        <w:t>4 - 0</w:t>
      </w:r>
      <w:r w:rsidRPr="004D5CF9">
        <w:t>.</w:t>
      </w:r>
    </w:p>
    <w:p w:rsidR="007545EF" w:rsidRPr="004D5CF9" w:rsidRDefault="007545EF" w:rsidP="007545EF">
      <w:pPr>
        <w:jc w:val="both"/>
      </w:pPr>
      <w:r w:rsidRPr="004D5CF9">
        <w:tab/>
      </w:r>
      <w:r w:rsidRPr="004D5CF9">
        <w:tab/>
      </w:r>
      <w:r>
        <w:tab/>
      </w:r>
      <w:r>
        <w:tab/>
      </w:r>
    </w:p>
    <w:p w:rsidR="007545EF" w:rsidRPr="004D5CF9" w:rsidRDefault="007545EF" w:rsidP="007545EF">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rsidR="007545EF" w:rsidRPr="004D5CF9" w:rsidRDefault="007545EF" w:rsidP="007545EF">
      <w:pPr>
        <w:jc w:val="both"/>
      </w:pPr>
      <w:r w:rsidRPr="004D5CF9">
        <w:lastRenderedPageBreak/>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rsidR="007545EF" w:rsidRPr="004D5CF9" w:rsidRDefault="00256331" w:rsidP="007545EF">
      <w:pPr>
        <w:jc w:val="both"/>
      </w:pPr>
      <w:r>
        <w:tab/>
      </w:r>
      <w:r>
        <w:tab/>
        <w:t>Carole Dwyer</w:t>
      </w:r>
      <w:r w:rsidR="007545EF">
        <w:tab/>
      </w:r>
      <w:r w:rsidR="007545EF">
        <w:tab/>
        <w:t>Councilor</w:t>
      </w:r>
      <w:r w:rsidR="007545EF">
        <w:tab/>
      </w:r>
      <w:r w:rsidR="007545EF">
        <w:tab/>
      </w:r>
      <w:r w:rsidR="007545EF">
        <w:tab/>
        <w:t>Voted</w:t>
      </w:r>
      <w:r w:rsidR="007545EF">
        <w:tab/>
        <w:t xml:space="preserve">   </w:t>
      </w:r>
      <w:r w:rsidR="007545EF">
        <w:tab/>
        <w:t>Yes</w:t>
      </w:r>
    </w:p>
    <w:p w:rsidR="007545EF" w:rsidRDefault="007545EF" w:rsidP="007545EF">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rsidR="001A019C" w:rsidRDefault="001A019C" w:rsidP="00CF57CC">
      <w:pPr>
        <w:jc w:val="both"/>
      </w:pPr>
    </w:p>
    <w:p w:rsidR="007545EF" w:rsidRDefault="00342BC1" w:rsidP="00342BC1">
      <w:pPr>
        <w:jc w:val="both"/>
      </w:pPr>
      <w:r>
        <w:tab/>
      </w:r>
      <w:r w:rsidR="00622939">
        <w:t>b. Attorney</w:t>
      </w:r>
      <w:r>
        <w:t xml:space="preserve"> Brown </w:t>
      </w:r>
      <w:r w:rsidR="00256331">
        <w:t>advised that he could not reach agreement of the terms pf</w:t>
      </w:r>
      <w:r w:rsidR="007545EF">
        <w:t xml:space="preserve"> an </w:t>
      </w:r>
      <w:r w:rsidR="00F04D67">
        <w:t xml:space="preserve">MOU </w:t>
      </w:r>
      <w:r w:rsidR="007545EF">
        <w:t xml:space="preserve">with Suite-Kote.  He is recommending </w:t>
      </w:r>
      <w:r w:rsidR="00256331">
        <w:t>instead to send a letter to the company’s attorney reiterating the requirements</w:t>
      </w:r>
      <w:r w:rsidR="007545EF">
        <w:t xml:space="preserve"> previously submitted by Code Enforcement</w:t>
      </w:r>
      <w:r w:rsidR="00256331">
        <w:t xml:space="preserve"> Officer, Ralph Lamson that</w:t>
      </w:r>
      <w:r w:rsidR="007545EF">
        <w:t xml:space="preserve"> the millings </w:t>
      </w:r>
      <w:r w:rsidR="00256331">
        <w:t>must be removed</w:t>
      </w:r>
      <w:r w:rsidR="007545EF">
        <w:t xml:space="preserve"> </w:t>
      </w:r>
      <w:r w:rsidR="00256331">
        <w:t>by</w:t>
      </w:r>
      <w:r w:rsidR="007545EF">
        <w:t xml:space="preserve"> November 1, 2019</w:t>
      </w:r>
      <w:r w:rsidR="00256331">
        <w:t>, restricting the hours of operation and reserving</w:t>
      </w:r>
      <w:r w:rsidR="007545EF">
        <w:t xml:space="preserve"> the right to take legal action</w:t>
      </w:r>
      <w:r w:rsidR="00256331">
        <w:t xml:space="preserve"> or if the requirements are violated or if</w:t>
      </w:r>
      <w:r w:rsidR="00F04D67">
        <w:t xml:space="preserve"> any public health or safety issues or concerns </w:t>
      </w:r>
      <w:r w:rsidR="00256331">
        <w:t xml:space="preserve">arise </w:t>
      </w:r>
      <w:r w:rsidR="00F04D67">
        <w:t>from the piles</w:t>
      </w:r>
      <w:r w:rsidR="007545EF">
        <w:t>.</w:t>
      </w:r>
    </w:p>
    <w:p w:rsidR="007545EF" w:rsidRDefault="007545EF" w:rsidP="00D1430E">
      <w:pPr>
        <w:ind w:left="720"/>
        <w:jc w:val="both"/>
      </w:pPr>
    </w:p>
    <w:p w:rsidR="00D1430E" w:rsidRDefault="005944D2" w:rsidP="00605652">
      <w:pPr>
        <w:jc w:val="both"/>
      </w:pPr>
      <w:r>
        <w:tab/>
        <w:t>c</w:t>
      </w:r>
      <w:r w:rsidR="00D1430E">
        <w:t xml:space="preserve">.   </w:t>
      </w:r>
      <w:r w:rsidR="00622939">
        <w:t>Carly</w:t>
      </w:r>
      <w:r w:rsidR="00D1430E">
        <w:t xml:space="preserve"> </w:t>
      </w:r>
      <w:r w:rsidR="00F04D67">
        <w:t>Solar</w:t>
      </w:r>
      <w:r w:rsidR="00622939">
        <w:t xml:space="preserve"> </w:t>
      </w:r>
      <w:r w:rsidR="00D1430E">
        <w:t xml:space="preserve">Farms Update </w:t>
      </w:r>
      <w:r w:rsidR="00976BA4">
        <w:t>–</w:t>
      </w:r>
      <w:r w:rsidR="00F04D67">
        <w:t xml:space="preserve"> </w:t>
      </w:r>
      <w:r w:rsidR="00976BA4">
        <w:t xml:space="preserve">Attorney Brown advised that the negotiations regarding a pilot agreement are taking place, and the school and county feel comfortable with the terms of $4,000 - $5,000 per year for 15 -20 years.  The school would get the bulk of the tax money and the </w:t>
      </w:r>
      <w:r w:rsidR="00256331">
        <w:t>C</w:t>
      </w:r>
      <w:r w:rsidR="00976BA4">
        <w:t>ounty would get a little less than the Town.  This goes before the Planning Board for S</w:t>
      </w:r>
      <w:r w:rsidR="00256331">
        <w:t>EQR and then the ZBA to authorize</w:t>
      </w:r>
      <w:r w:rsidR="00976BA4">
        <w:t xml:space="preserve"> the specific </w:t>
      </w:r>
      <w:r w:rsidR="00256331">
        <w:t>use permit</w:t>
      </w:r>
      <w:r w:rsidR="00976BA4">
        <w:t xml:space="preserve"> before the final pilot agreement is approved.</w:t>
      </w:r>
    </w:p>
    <w:p w:rsidR="007545EF" w:rsidRDefault="007545EF" w:rsidP="007545EF">
      <w:pPr>
        <w:jc w:val="both"/>
      </w:pPr>
    </w:p>
    <w:p w:rsidR="007545EF" w:rsidRDefault="005944D2" w:rsidP="007545EF">
      <w:pPr>
        <w:jc w:val="both"/>
      </w:pPr>
      <w:r>
        <w:tab/>
        <w:t>d</w:t>
      </w:r>
      <w:r w:rsidR="00605652">
        <w:t>.  Charter Agreement with Spectrum renewal – Attorney Brown reported that he is negotiating and working on getting the best terms for</w:t>
      </w:r>
      <w:r w:rsidR="00622939">
        <w:t xml:space="preserve"> our residents with regard to a</w:t>
      </w:r>
      <w:r w:rsidR="00605652">
        <w:t xml:space="preserve"> renewal of our agreement with Spectrum.  Time is not of the essence at this point </w:t>
      </w:r>
      <w:r w:rsidR="00336491">
        <w:t xml:space="preserve">as the existing agreement can remain in place, </w:t>
      </w:r>
      <w:r w:rsidR="00605652">
        <w:t>and he will keep the Town Board advised of any updates.</w:t>
      </w:r>
    </w:p>
    <w:p w:rsidR="00605652" w:rsidRDefault="00605652" w:rsidP="007545EF">
      <w:pPr>
        <w:jc w:val="both"/>
      </w:pPr>
    </w:p>
    <w:p w:rsidR="00605652" w:rsidRDefault="005944D2" w:rsidP="007545EF">
      <w:pPr>
        <w:jc w:val="both"/>
      </w:pPr>
      <w:r>
        <w:tab/>
        <w:t>e</w:t>
      </w:r>
      <w:r w:rsidR="00605652">
        <w:t xml:space="preserve">.  </w:t>
      </w:r>
      <w:r w:rsidR="001D7EA6">
        <w:t xml:space="preserve">Attorney </w:t>
      </w:r>
      <w:r w:rsidR="00605652">
        <w:t xml:space="preserve">Brown advised that we have </w:t>
      </w:r>
      <w:r w:rsidR="00241320">
        <w:t xml:space="preserve">already </w:t>
      </w:r>
      <w:r w:rsidR="00605652">
        <w:t xml:space="preserve">received </w:t>
      </w:r>
      <w:r w:rsidR="00336491">
        <w:t xml:space="preserve">a significant number </w:t>
      </w:r>
      <w:r w:rsidR="00605652">
        <w:t>of documents from the Town’</w:t>
      </w:r>
      <w:r w:rsidR="00241320">
        <w:t xml:space="preserve">s previous attorney and a lot more are </w:t>
      </w:r>
      <w:proofErr w:type="gramStart"/>
      <w:r w:rsidR="00241320">
        <w:t>forthcoming,  It</w:t>
      </w:r>
      <w:proofErr w:type="gramEnd"/>
      <w:r w:rsidR="00241320">
        <w:t xml:space="preserve"> has been</w:t>
      </w:r>
      <w:r w:rsidR="00605652">
        <w:t xml:space="preserve"> a very good turnover </w:t>
      </w:r>
      <w:r w:rsidR="00241320">
        <w:t xml:space="preserve">process </w:t>
      </w:r>
      <w:r w:rsidR="00605652">
        <w:t>considering the numerous years of documents from many years of repre</w:t>
      </w:r>
      <w:r w:rsidR="00241320">
        <w:t>se</w:t>
      </w:r>
      <w:r w:rsidR="00605652">
        <w:t>n</w:t>
      </w:r>
      <w:r w:rsidR="00241320">
        <w:t>tation</w:t>
      </w:r>
      <w:r w:rsidR="00605652">
        <w:t>.</w:t>
      </w:r>
    </w:p>
    <w:p w:rsidR="00241320" w:rsidRDefault="00241320" w:rsidP="007545EF">
      <w:pPr>
        <w:jc w:val="both"/>
      </w:pPr>
    </w:p>
    <w:p w:rsidR="00241320" w:rsidRDefault="005944D2" w:rsidP="007545EF">
      <w:pPr>
        <w:jc w:val="both"/>
      </w:pPr>
      <w:r>
        <w:tab/>
        <w:t>f</w:t>
      </w:r>
      <w:r w:rsidR="00241320">
        <w:t xml:space="preserve">.  </w:t>
      </w:r>
      <w:r w:rsidR="007E0641">
        <w:t>McDonald’s has approached the ZBA regarding additional signs and higher elevated signs.  The Plan</w:t>
      </w:r>
      <w:r w:rsidR="00226E68">
        <w:t>ning Board reviewed and have no</w:t>
      </w:r>
      <w:r w:rsidR="007E0641">
        <w:t xml:space="preserve"> problems with their proposals.  It will be finalized at the Zoning Board of Appeals meeting later this month.</w:t>
      </w:r>
    </w:p>
    <w:p w:rsidR="007E0641" w:rsidRDefault="007E0641" w:rsidP="007545EF">
      <w:pPr>
        <w:jc w:val="both"/>
      </w:pPr>
    </w:p>
    <w:p w:rsidR="007E0641" w:rsidRDefault="005944D2" w:rsidP="007545EF">
      <w:pPr>
        <w:jc w:val="both"/>
      </w:pPr>
      <w:r>
        <w:tab/>
        <w:t>g</w:t>
      </w:r>
      <w:r w:rsidR="00EF68A6">
        <w:t xml:space="preserve">.  </w:t>
      </w:r>
      <w:r w:rsidR="001D7EA6">
        <w:t xml:space="preserve">Attorney </w:t>
      </w:r>
      <w:r w:rsidR="00EF68A6">
        <w:t xml:space="preserve">Brown advised that he </w:t>
      </w:r>
      <w:r w:rsidR="007E0641">
        <w:t xml:space="preserve">is continuing </w:t>
      </w:r>
      <w:r w:rsidR="00EF68A6">
        <w:t>to coordinate</w:t>
      </w:r>
      <w:r w:rsidR="007E0641">
        <w:t xml:space="preserve"> with the </w:t>
      </w:r>
      <w:r w:rsidR="00336491">
        <w:t xml:space="preserve">Town </w:t>
      </w:r>
      <w:r w:rsidR="00EF68A6">
        <w:t>Supervisor</w:t>
      </w:r>
      <w:r w:rsidR="00336491">
        <w:t xml:space="preserve"> and</w:t>
      </w:r>
      <w:r w:rsidR="007E0641">
        <w:t xml:space="preserve"> SAVE I-81 </w:t>
      </w:r>
      <w:r w:rsidR="00336491">
        <w:t>organization about the potential for a lawsuit</w:t>
      </w:r>
      <w:r w:rsidR="007E0641">
        <w:t xml:space="preserve"> and will keep the Town Board appraised of any updates that come along.</w:t>
      </w:r>
    </w:p>
    <w:p w:rsidR="001A019C" w:rsidRPr="00A7135F" w:rsidRDefault="001A019C" w:rsidP="00CF57CC">
      <w:pPr>
        <w:jc w:val="both"/>
        <w:rPr>
          <w:i/>
        </w:rPr>
      </w:pPr>
    </w:p>
    <w:p w:rsidR="00290179" w:rsidRPr="00622939" w:rsidRDefault="001A019C" w:rsidP="00290179">
      <w:pPr>
        <w:ind w:firstLine="720"/>
        <w:jc w:val="both"/>
      </w:pPr>
      <w:r w:rsidRPr="00FD6776">
        <w:t xml:space="preserve">3.  </w:t>
      </w:r>
      <w:r w:rsidR="00CF57CC" w:rsidRPr="007F210C">
        <w:rPr>
          <w:u w:val="single"/>
        </w:rPr>
        <w:t>Highway Superintendent</w:t>
      </w:r>
      <w:r w:rsidR="00CF57CC" w:rsidRPr="00FD6776">
        <w:t xml:space="preserve"> </w:t>
      </w:r>
    </w:p>
    <w:p w:rsidR="00290179" w:rsidRDefault="00290179" w:rsidP="00CF57CC">
      <w:pPr>
        <w:pStyle w:val="NoSpacing"/>
        <w:jc w:val="both"/>
        <w:rPr>
          <w:rFonts w:ascii="Arial" w:hAnsi="Arial" w:cs="Arial"/>
          <w:sz w:val="24"/>
          <w:szCs w:val="24"/>
        </w:rPr>
      </w:pPr>
      <w:r w:rsidRPr="00290179">
        <w:rPr>
          <w:rFonts w:ascii="Arial" w:hAnsi="Arial" w:cs="Arial"/>
          <w:sz w:val="24"/>
          <w:szCs w:val="24"/>
          <w:u w:val="single"/>
        </w:rPr>
        <w:t>Earth Days</w:t>
      </w:r>
      <w:r w:rsidRPr="00290179">
        <w:rPr>
          <w:rFonts w:ascii="Arial" w:hAnsi="Arial" w:cs="Arial"/>
          <w:sz w:val="24"/>
          <w:szCs w:val="24"/>
        </w:rPr>
        <w:t xml:space="preserve">:  Over 100 tires and </w:t>
      </w:r>
      <w:r>
        <w:rPr>
          <w:rFonts w:ascii="Arial" w:hAnsi="Arial" w:cs="Arial"/>
          <w:sz w:val="24"/>
          <w:szCs w:val="24"/>
        </w:rPr>
        <w:t>m</w:t>
      </w:r>
      <w:r w:rsidRPr="00290179">
        <w:rPr>
          <w:rFonts w:ascii="Arial" w:hAnsi="Arial" w:cs="Arial"/>
          <w:sz w:val="24"/>
          <w:szCs w:val="24"/>
        </w:rPr>
        <w:t>any bags of trash wer</w:t>
      </w:r>
      <w:r>
        <w:rPr>
          <w:rFonts w:ascii="Arial" w:hAnsi="Arial" w:cs="Arial"/>
          <w:sz w:val="24"/>
          <w:szCs w:val="24"/>
        </w:rPr>
        <w:t>e</w:t>
      </w:r>
      <w:r w:rsidRPr="00290179">
        <w:rPr>
          <w:rFonts w:ascii="Arial" w:hAnsi="Arial" w:cs="Arial"/>
          <w:sz w:val="24"/>
          <w:szCs w:val="24"/>
        </w:rPr>
        <w:t xml:space="preserve"> picked up as well.</w:t>
      </w:r>
      <w:r>
        <w:rPr>
          <w:rFonts w:ascii="Arial" w:hAnsi="Arial" w:cs="Arial"/>
          <w:sz w:val="24"/>
          <w:szCs w:val="24"/>
        </w:rPr>
        <w:t xml:space="preserve">  Thank you to all the organizations and volunteers that made the event a success and thank you to OCRRA for accepting the tires and trash.</w:t>
      </w:r>
    </w:p>
    <w:p w:rsidR="00290179" w:rsidRPr="00290179" w:rsidRDefault="00290179" w:rsidP="00CF57CC">
      <w:pPr>
        <w:pStyle w:val="NoSpacing"/>
        <w:jc w:val="both"/>
        <w:rPr>
          <w:rFonts w:ascii="Arial" w:hAnsi="Arial" w:cs="Arial"/>
          <w:sz w:val="24"/>
          <w:szCs w:val="24"/>
          <w:u w:val="single"/>
        </w:rPr>
      </w:pPr>
      <w:r w:rsidRPr="00290179">
        <w:rPr>
          <w:rFonts w:ascii="Arial" w:hAnsi="Arial" w:cs="Arial"/>
          <w:sz w:val="24"/>
          <w:szCs w:val="24"/>
          <w:u w:val="single"/>
        </w:rPr>
        <w:t>Annual Town Clean-up Days</w:t>
      </w:r>
      <w:r w:rsidR="00584801" w:rsidRPr="00584801">
        <w:rPr>
          <w:rFonts w:ascii="Arial" w:hAnsi="Arial" w:cs="Arial"/>
          <w:sz w:val="24"/>
          <w:szCs w:val="24"/>
        </w:rPr>
        <w:t>:  Thank you Sue Marzo</w:t>
      </w:r>
      <w:r w:rsidR="00584801">
        <w:rPr>
          <w:rFonts w:ascii="Arial" w:hAnsi="Arial" w:cs="Arial"/>
          <w:sz w:val="24"/>
          <w:szCs w:val="24"/>
        </w:rPr>
        <w:t xml:space="preserve"> for getting all the information out regarding the </w:t>
      </w:r>
      <w:r w:rsidR="00FD6776">
        <w:rPr>
          <w:rFonts w:ascii="Arial" w:hAnsi="Arial" w:cs="Arial"/>
          <w:sz w:val="24"/>
          <w:szCs w:val="24"/>
        </w:rPr>
        <w:t>when, where</w:t>
      </w:r>
      <w:r w:rsidR="00584801">
        <w:rPr>
          <w:rFonts w:ascii="Arial" w:hAnsi="Arial" w:cs="Arial"/>
          <w:sz w:val="24"/>
          <w:szCs w:val="24"/>
        </w:rPr>
        <w:t xml:space="preserve"> and what</w:t>
      </w:r>
      <w:r w:rsidR="00FD6776">
        <w:rPr>
          <w:rFonts w:ascii="Arial" w:hAnsi="Arial" w:cs="Arial"/>
          <w:sz w:val="24"/>
          <w:szCs w:val="24"/>
        </w:rPr>
        <w:t xml:space="preserve"> details for clean-up days. Over</w:t>
      </w:r>
      <w:r w:rsidR="00584801">
        <w:rPr>
          <w:rFonts w:ascii="Arial" w:hAnsi="Arial" w:cs="Arial"/>
          <w:sz w:val="24"/>
          <w:szCs w:val="24"/>
        </w:rPr>
        <w:t xml:space="preserve"> a tractor trailer and a half of “E-waste</w:t>
      </w:r>
      <w:r w:rsidR="00336491">
        <w:rPr>
          <w:rFonts w:ascii="Arial" w:hAnsi="Arial" w:cs="Arial"/>
          <w:sz w:val="24"/>
          <w:szCs w:val="24"/>
        </w:rPr>
        <w:t>”</w:t>
      </w:r>
      <w:r w:rsidR="00584801">
        <w:rPr>
          <w:rFonts w:ascii="Arial" w:hAnsi="Arial" w:cs="Arial"/>
          <w:sz w:val="24"/>
          <w:szCs w:val="24"/>
        </w:rPr>
        <w:t xml:space="preserve"> was taken in.  The highway hauled over 50 loads of household trash to </w:t>
      </w:r>
      <w:r w:rsidR="00336491">
        <w:rPr>
          <w:rFonts w:ascii="Arial" w:hAnsi="Arial" w:cs="Arial"/>
          <w:sz w:val="24"/>
          <w:szCs w:val="24"/>
        </w:rPr>
        <w:t xml:space="preserve">The </w:t>
      </w:r>
      <w:r w:rsidR="00584801">
        <w:rPr>
          <w:rFonts w:ascii="Arial" w:hAnsi="Arial" w:cs="Arial"/>
          <w:sz w:val="24"/>
          <w:szCs w:val="24"/>
        </w:rPr>
        <w:t>Ley Creek transfer site.  All the refrigerant has been recycle</w:t>
      </w:r>
      <w:r w:rsidR="00336491">
        <w:rPr>
          <w:rFonts w:ascii="Arial" w:hAnsi="Arial" w:cs="Arial"/>
          <w:sz w:val="24"/>
          <w:szCs w:val="24"/>
        </w:rPr>
        <w:t>d</w:t>
      </w:r>
      <w:r w:rsidR="00584801">
        <w:rPr>
          <w:rFonts w:ascii="Arial" w:hAnsi="Arial" w:cs="Arial"/>
          <w:sz w:val="24"/>
          <w:szCs w:val="24"/>
        </w:rPr>
        <w:t xml:space="preserve"> out of the air conditioners and refrigerator</w:t>
      </w:r>
      <w:r w:rsidR="00226E68">
        <w:rPr>
          <w:rFonts w:ascii="Arial" w:hAnsi="Arial" w:cs="Arial"/>
          <w:sz w:val="24"/>
          <w:szCs w:val="24"/>
        </w:rPr>
        <w:t>s</w:t>
      </w:r>
      <w:r w:rsidR="00584801">
        <w:rPr>
          <w:rFonts w:ascii="Arial" w:hAnsi="Arial" w:cs="Arial"/>
          <w:sz w:val="24"/>
          <w:szCs w:val="24"/>
        </w:rPr>
        <w:t xml:space="preserve"> and they will b</w:t>
      </w:r>
      <w:r w:rsidR="00FD6776">
        <w:rPr>
          <w:rFonts w:ascii="Arial" w:hAnsi="Arial" w:cs="Arial"/>
          <w:sz w:val="24"/>
          <w:szCs w:val="24"/>
        </w:rPr>
        <w:t>e</w:t>
      </w:r>
      <w:r w:rsidR="00584801">
        <w:rPr>
          <w:rFonts w:ascii="Arial" w:hAnsi="Arial" w:cs="Arial"/>
          <w:sz w:val="24"/>
          <w:szCs w:val="24"/>
        </w:rPr>
        <w:t xml:space="preserve"> hauled to Ley Creek tomorrow.  Thank you </w:t>
      </w:r>
      <w:r w:rsidR="00584801">
        <w:rPr>
          <w:rFonts w:ascii="Arial" w:hAnsi="Arial" w:cs="Arial"/>
          <w:sz w:val="24"/>
          <w:szCs w:val="24"/>
        </w:rPr>
        <w:lastRenderedPageBreak/>
        <w:t>to Deputy Robson and the highway guys for doing a great job despite enduring a real wet and cold week.</w:t>
      </w:r>
    </w:p>
    <w:p w:rsidR="00CF57CC" w:rsidRPr="00290179" w:rsidRDefault="00CF57CC" w:rsidP="00CF57CC">
      <w:pPr>
        <w:pStyle w:val="NoSpacing"/>
        <w:jc w:val="both"/>
        <w:rPr>
          <w:rFonts w:ascii="Arial" w:hAnsi="Arial" w:cs="Arial"/>
          <w:sz w:val="24"/>
          <w:szCs w:val="24"/>
        </w:rPr>
      </w:pPr>
      <w:r w:rsidRPr="00290179">
        <w:rPr>
          <w:rFonts w:ascii="Arial" w:hAnsi="Arial" w:cs="Arial"/>
          <w:sz w:val="24"/>
          <w:szCs w:val="24"/>
          <w:u w:val="single"/>
        </w:rPr>
        <w:t>Roads</w:t>
      </w:r>
      <w:r w:rsidRPr="00290179">
        <w:rPr>
          <w:rFonts w:ascii="Arial" w:hAnsi="Arial" w:cs="Arial"/>
          <w:sz w:val="24"/>
          <w:szCs w:val="24"/>
        </w:rPr>
        <w:t xml:space="preserve">:  </w:t>
      </w:r>
      <w:r w:rsidR="00290179" w:rsidRPr="00290179">
        <w:rPr>
          <w:rFonts w:ascii="Arial" w:hAnsi="Arial" w:cs="Arial"/>
          <w:sz w:val="24"/>
          <w:szCs w:val="24"/>
        </w:rPr>
        <w:t>All roads are marked and shim mix is made.  The Highway crew will start paving ops in a week or so, weather permitting.  Ditching and shoulder operations will continue.</w:t>
      </w:r>
    </w:p>
    <w:p w:rsidR="006D173A" w:rsidRDefault="00584801" w:rsidP="00CF57CC">
      <w:pPr>
        <w:pStyle w:val="NoSpacing"/>
        <w:jc w:val="both"/>
        <w:rPr>
          <w:rFonts w:ascii="Arial" w:hAnsi="Arial" w:cs="Arial"/>
          <w:sz w:val="24"/>
          <w:szCs w:val="24"/>
        </w:rPr>
      </w:pPr>
      <w:r>
        <w:rPr>
          <w:rFonts w:ascii="Arial" w:hAnsi="Arial" w:cs="Arial"/>
          <w:sz w:val="24"/>
          <w:szCs w:val="24"/>
          <w:u w:val="single"/>
        </w:rPr>
        <w:t>Equipment</w:t>
      </w:r>
      <w:r>
        <w:rPr>
          <w:rFonts w:ascii="Arial" w:hAnsi="Arial" w:cs="Arial"/>
          <w:sz w:val="24"/>
          <w:szCs w:val="24"/>
        </w:rPr>
        <w:t>:  All equipment is active ready and the paver is being checked out.</w:t>
      </w:r>
    </w:p>
    <w:p w:rsidR="00584801" w:rsidRDefault="00584801" w:rsidP="00CF57CC">
      <w:pPr>
        <w:pStyle w:val="NoSpacing"/>
        <w:jc w:val="both"/>
        <w:rPr>
          <w:rFonts w:ascii="Arial" w:hAnsi="Arial" w:cs="Arial"/>
          <w:sz w:val="24"/>
          <w:szCs w:val="24"/>
        </w:rPr>
      </w:pPr>
      <w:r w:rsidRPr="00584801">
        <w:rPr>
          <w:rFonts w:ascii="Arial" w:hAnsi="Arial" w:cs="Arial"/>
          <w:sz w:val="24"/>
          <w:szCs w:val="24"/>
          <w:u w:val="single"/>
        </w:rPr>
        <w:t>Parks</w:t>
      </w:r>
      <w:r>
        <w:rPr>
          <w:rFonts w:ascii="Arial" w:hAnsi="Arial" w:cs="Arial"/>
          <w:sz w:val="24"/>
          <w:szCs w:val="24"/>
        </w:rPr>
        <w:t>: The water is overflowing and full of debris at Vinegar Hill Sports Complex.  A conversation regarding filling in the pond/pool and possibly tear</w:t>
      </w:r>
      <w:r w:rsidR="00FD6776">
        <w:rPr>
          <w:rFonts w:ascii="Arial" w:hAnsi="Arial" w:cs="Arial"/>
          <w:sz w:val="24"/>
          <w:szCs w:val="24"/>
        </w:rPr>
        <w:t>ing down th</w:t>
      </w:r>
      <w:r w:rsidR="00226E68">
        <w:rPr>
          <w:rFonts w:ascii="Arial" w:hAnsi="Arial" w:cs="Arial"/>
          <w:sz w:val="24"/>
          <w:szCs w:val="24"/>
        </w:rPr>
        <w:t xml:space="preserve">e pavilion </w:t>
      </w:r>
      <w:r w:rsidR="00FD6776">
        <w:rPr>
          <w:rFonts w:ascii="Arial" w:hAnsi="Arial" w:cs="Arial"/>
          <w:sz w:val="24"/>
          <w:szCs w:val="24"/>
        </w:rPr>
        <w:t>should take place.</w:t>
      </w:r>
    </w:p>
    <w:p w:rsidR="00FD6776" w:rsidRDefault="00FD6776" w:rsidP="00CF57CC">
      <w:pPr>
        <w:pStyle w:val="NoSpacing"/>
        <w:jc w:val="both"/>
        <w:rPr>
          <w:rFonts w:ascii="Arial" w:hAnsi="Arial" w:cs="Arial"/>
          <w:sz w:val="24"/>
          <w:szCs w:val="24"/>
        </w:rPr>
      </w:pPr>
    </w:p>
    <w:p w:rsidR="00FD6776" w:rsidRDefault="00FD6776" w:rsidP="00CF57CC">
      <w:pPr>
        <w:pStyle w:val="NoSpacing"/>
        <w:jc w:val="both"/>
        <w:rPr>
          <w:rFonts w:ascii="Arial" w:hAnsi="Arial" w:cs="Arial"/>
          <w:sz w:val="24"/>
          <w:szCs w:val="24"/>
        </w:rPr>
      </w:pPr>
      <w:r>
        <w:rPr>
          <w:rFonts w:ascii="Arial" w:hAnsi="Arial" w:cs="Arial"/>
          <w:sz w:val="24"/>
          <w:szCs w:val="24"/>
        </w:rPr>
        <w:t>Greeley also reported that he has b</w:t>
      </w:r>
      <w:r w:rsidR="00226E68">
        <w:rPr>
          <w:rFonts w:ascii="Arial" w:hAnsi="Arial" w:cs="Arial"/>
          <w:sz w:val="24"/>
          <w:szCs w:val="24"/>
        </w:rPr>
        <w:t>een talking with C &amp; S Engineers</w:t>
      </w:r>
      <w:r>
        <w:rPr>
          <w:rFonts w:ascii="Arial" w:hAnsi="Arial" w:cs="Arial"/>
          <w:sz w:val="24"/>
          <w:szCs w:val="24"/>
        </w:rPr>
        <w:t xml:space="preserve"> regarding  plans for the ventilation problem at the Highway garage when pressure washing the trucks as there are diesel fumes and mist problems that need to be solved.</w:t>
      </w:r>
    </w:p>
    <w:p w:rsidR="00FD6776" w:rsidRDefault="00FD6776" w:rsidP="00CF57CC">
      <w:pPr>
        <w:pStyle w:val="NoSpacing"/>
        <w:jc w:val="both"/>
        <w:rPr>
          <w:rFonts w:ascii="Arial" w:hAnsi="Arial" w:cs="Arial"/>
          <w:sz w:val="24"/>
          <w:szCs w:val="24"/>
        </w:rPr>
      </w:pPr>
    </w:p>
    <w:p w:rsidR="00FD6776" w:rsidRPr="00584801" w:rsidRDefault="00FD6776" w:rsidP="00CF57CC">
      <w:pPr>
        <w:pStyle w:val="NoSpacing"/>
        <w:jc w:val="both"/>
        <w:rPr>
          <w:rFonts w:ascii="Arial" w:hAnsi="Arial" w:cs="Arial"/>
          <w:sz w:val="24"/>
          <w:szCs w:val="24"/>
        </w:rPr>
      </w:pPr>
      <w:r>
        <w:rPr>
          <w:rFonts w:ascii="Arial" w:hAnsi="Arial" w:cs="Arial"/>
          <w:sz w:val="24"/>
          <w:szCs w:val="24"/>
        </w:rPr>
        <w:tab/>
        <w:t xml:space="preserve">4.  </w:t>
      </w:r>
      <w:r w:rsidRPr="007F210C">
        <w:rPr>
          <w:rFonts w:ascii="Arial" w:hAnsi="Arial" w:cs="Arial"/>
          <w:sz w:val="24"/>
          <w:szCs w:val="24"/>
          <w:u w:val="single"/>
        </w:rPr>
        <w:t>Town Clerk</w:t>
      </w:r>
      <w:r w:rsidR="00226E68">
        <w:rPr>
          <w:rFonts w:ascii="Arial" w:hAnsi="Arial" w:cs="Arial"/>
          <w:sz w:val="24"/>
          <w:szCs w:val="24"/>
          <w:u w:val="single"/>
        </w:rPr>
        <w:t xml:space="preserve">  </w:t>
      </w:r>
    </w:p>
    <w:p w:rsidR="00584801" w:rsidRPr="00290179" w:rsidRDefault="00584801" w:rsidP="00CF57CC">
      <w:pPr>
        <w:pStyle w:val="NoSpacing"/>
        <w:jc w:val="both"/>
        <w:rPr>
          <w:rFonts w:ascii="Arial" w:hAnsi="Arial" w:cs="Arial"/>
          <w:sz w:val="24"/>
          <w:szCs w:val="24"/>
        </w:rPr>
      </w:pPr>
    </w:p>
    <w:p w:rsidR="00CF57CC" w:rsidRPr="00A7135F" w:rsidRDefault="00CF57CC" w:rsidP="00CF57CC">
      <w:pPr>
        <w:jc w:val="both"/>
        <w:rPr>
          <w:i/>
        </w:rPr>
      </w:pPr>
      <w:r w:rsidRPr="00A7135F">
        <w:rPr>
          <w:i/>
        </w:rPr>
        <w:tab/>
      </w:r>
      <w:r w:rsidRPr="00A7135F">
        <w:rPr>
          <w:i/>
        </w:rPr>
        <w:tab/>
      </w:r>
      <w:r w:rsidRPr="00B9669B">
        <w:t xml:space="preserve">a. Monthly Report and payment to Supervisor’s Account were in </w:t>
      </w:r>
      <w:r w:rsidR="00336491">
        <w:t xml:space="preserve">the </w:t>
      </w:r>
      <w:r w:rsidRPr="00B9669B">
        <w:t>packet for Town Board review</w:t>
      </w:r>
      <w:r w:rsidRPr="00A7135F">
        <w:rPr>
          <w:i/>
        </w:rPr>
        <w:t xml:space="preserve">.  </w:t>
      </w:r>
    </w:p>
    <w:p w:rsidR="00CF57CC" w:rsidRDefault="00CF57CC" w:rsidP="00CF57CC">
      <w:pPr>
        <w:jc w:val="both"/>
      </w:pPr>
      <w:r w:rsidRPr="00A7135F">
        <w:rPr>
          <w:i/>
        </w:rPr>
        <w:tab/>
      </w:r>
      <w:r w:rsidRPr="00A7135F">
        <w:rPr>
          <w:i/>
        </w:rPr>
        <w:tab/>
      </w:r>
      <w:r w:rsidR="00C4385C" w:rsidRPr="00B9669B">
        <w:t>b. Town</w:t>
      </w:r>
      <w:r w:rsidRPr="00B9669B">
        <w:t xml:space="preserve"> Clerk Jackie Roorda advised that </w:t>
      </w:r>
      <w:r w:rsidR="00B9669B" w:rsidRPr="00B9669B">
        <w:t>the M</w:t>
      </w:r>
      <w:r w:rsidR="006D173A" w:rsidRPr="00B9669B">
        <w:t>ay 11</w:t>
      </w:r>
      <w:r w:rsidR="006D173A" w:rsidRPr="00B9669B">
        <w:rPr>
          <w:vertAlign w:val="superscript"/>
        </w:rPr>
        <w:t>th</w:t>
      </w:r>
      <w:r w:rsidR="006D173A" w:rsidRPr="00B9669B">
        <w:t xml:space="preserve"> shre</w:t>
      </w:r>
      <w:r w:rsidR="00336491">
        <w:t>dding, medication drop off and Rescue M</w:t>
      </w:r>
      <w:r w:rsidR="006D173A" w:rsidRPr="00B9669B">
        <w:t>issi</w:t>
      </w:r>
      <w:r w:rsidR="00B9669B" w:rsidRPr="00B9669B">
        <w:t xml:space="preserve">on donations that took place at the Town Hall went really well and several residents commented on what a great service this is </w:t>
      </w:r>
      <w:r w:rsidR="00226E68">
        <w:t>and</w:t>
      </w:r>
      <w:r w:rsidR="00226E68" w:rsidRPr="00B9669B">
        <w:t xml:space="preserve"> such</w:t>
      </w:r>
      <w:r w:rsidR="00B9669B" w:rsidRPr="00B9669B">
        <w:t xml:space="preserve"> a convenience.  Roorda advised that t</w:t>
      </w:r>
      <w:r w:rsidR="00B9669B">
        <w:t>he amount of residents partic</w:t>
      </w:r>
      <w:r w:rsidR="00B9669B" w:rsidRPr="00B9669B">
        <w:t xml:space="preserve">ipating increases every year and </w:t>
      </w:r>
      <w:r w:rsidR="00336491">
        <w:t>thanked the Town Board for its</w:t>
      </w:r>
      <w:r w:rsidR="00B9669B" w:rsidRPr="00B9669B">
        <w:t xml:space="preserve"> support for this annual event.</w:t>
      </w:r>
    </w:p>
    <w:p w:rsidR="00B9669B" w:rsidRDefault="00B9669B" w:rsidP="00CF57CC">
      <w:pPr>
        <w:jc w:val="both"/>
      </w:pPr>
      <w:r>
        <w:tab/>
      </w:r>
      <w:r>
        <w:tab/>
      </w:r>
      <w:r w:rsidR="00622939">
        <w:t xml:space="preserve">c. </w:t>
      </w:r>
      <w:r>
        <w:t xml:space="preserve">Roorda gave a brief summary regarding the 2019 annual NYS Town Clerk Conference she recently attended.  She advised that the courses offered are always </w:t>
      </w:r>
      <w:r w:rsidR="003D3307">
        <w:t>inter</w:t>
      </w:r>
      <w:r w:rsidR="00336491">
        <w:t>esting however networking with town c</w:t>
      </w:r>
      <w:r w:rsidR="003D3307">
        <w:t>lerks across New York State is one of the best aspects of the conference.  She also advised that NYS DEC announced that there will be a completely new vender handling the hunting/fishing licensing program next year.  She if hopeful that it will not be as disastrous as the last time and the transition will be much smoother.</w:t>
      </w:r>
    </w:p>
    <w:p w:rsidR="00B9669B" w:rsidRPr="00B9669B" w:rsidRDefault="00B9669B" w:rsidP="00CF57CC">
      <w:pPr>
        <w:jc w:val="both"/>
      </w:pPr>
      <w:r>
        <w:tab/>
      </w:r>
      <w:r>
        <w:tab/>
      </w:r>
    </w:p>
    <w:p w:rsidR="006409DC" w:rsidRDefault="00CF57CC" w:rsidP="006409DC">
      <w:pPr>
        <w:jc w:val="both"/>
      </w:pPr>
      <w:r>
        <w:tab/>
        <w:t xml:space="preserve">4.   </w:t>
      </w:r>
      <w:r w:rsidRPr="007F210C">
        <w:rPr>
          <w:u w:val="single"/>
        </w:rPr>
        <w:t>Building and Code Enforcement</w:t>
      </w:r>
      <w:r>
        <w:t xml:space="preserve"> – Code Enforcement Office</w:t>
      </w:r>
      <w:r w:rsidR="006409DC">
        <w:t>r Ralph Lamson provided the</w:t>
      </w:r>
      <w:r>
        <w:t xml:space="preserve"> report for building permits issued</w:t>
      </w:r>
      <w:r w:rsidR="006409DC">
        <w:t xml:space="preserve"> to da</w:t>
      </w:r>
      <w:r w:rsidR="00E209BA">
        <w:t>te for 2019.</w:t>
      </w:r>
    </w:p>
    <w:p w:rsidR="007F210C" w:rsidRDefault="007F210C" w:rsidP="006409DC">
      <w:pPr>
        <w:jc w:val="both"/>
      </w:pPr>
    </w:p>
    <w:p w:rsidR="00CF57CC" w:rsidRDefault="00B9669B" w:rsidP="00CF57CC">
      <w:pPr>
        <w:jc w:val="both"/>
      </w:pPr>
      <w:r>
        <w:tab/>
        <w:t xml:space="preserve">6.  </w:t>
      </w:r>
      <w:r w:rsidRPr="007F210C">
        <w:rPr>
          <w:u w:val="single"/>
        </w:rPr>
        <w:t>Justice Court</w:t>
      </w:r>
      <w:r>
        <w:t xml:space="preserve"> -  </w:t>
      </w:r>
    </w:p>
    <w:p w:rsidR="00CF57CC" w:rsidRDefault="00CF57CC" w:rsidP="00CF57CC">
      <w:pPr>
        <w:jc w:val="both"/>
      </w:pPr>
      <w:r>
        <w:tab/>
      </w:r>
      <w:r>
        <w:tab/>
        <w:t>a.  Just</w:t>
      </w:r>
      <w:r w:rsidR="00E209BA">
        <w:t xml:space="preserve">ices Monthly report </w:t>
      </w:r>
      <w:proofErr w:type="gramStart"/>
      <w:r w:rsidR="00E209BA">
        <w:t xml:space="preserve">for </w:t>
      </w:r>
      <w:r w:rsidR="004B2A64">
        <w:t xml:space="preserve"> 2019</w:t>
      </w:r>
      <w:proofErr w:type="gramEnd"/>
      <w:r w:rsidR="00E209BA">
        <w:t xml:space="preserve"> March </w:t>
      </w:r>
    </w:p>
    <w:p w:rsidR="00CF57CC" w:rsidRDefault="00CF57CC" w:rsidP="00CF57CC">
      <w:pPr>
        <w:jc w:val="both"/>
      </w:pPr>
    </w:p>
    <w:p w:rsidR="00CF57CC" w:rsidRDefault="00CF57CC" w:rsidP="00CF57CC">
      <w:pPr>
        <w:jc w:val="both"/>
      </w:pPr>
      <w:r>
        <w:tab/>
      </w:r>
      <w:r>
        <w:tab/>
      </w:r>
      <w:r>
        <w:tab/>
      </w:r>
      <w:r>
        <w:tab/>
      </w:r>
      <w:r w:rsidR="00E209BA">
        <w:t>110</w:t>
      </w:r>
      <w:r>
        <w:t xml:space="preserve"> - total cases for Judge Perrin; $</w:t>
      </w:r>
      <w:r w:rsidR="00E209BA">
        <w:t>11,257</w:t>
      </w:r>
      <w:r>
        <w:t>.00 was taken i</w:t>
      </w:r>
      <w:r w:rsidR="00E209BA">
        <w:t xml:space="preserve">n </w:t>
      </w:r>
      <w:r w:rsidR="00E209BA">
        <w:tab/>
      </w:r>
      <w:r w:rsidR="00E209BA">
        <w:tab/>
      </w:r>
      <w:r w:rsidR="00E209BA">
        <w:tab/>
      </w:r>
      <w:r w:rsidR="00E209BA">
        <w:tab/>
      </w:r>
      <w:r w:rsidR="00E209BA">
        <w:tab/>
        <w:t>for the month of March</w:t>
      </w:r>
      <w:r w:rsidR="004B2A64">
        <w:t>, 2019</w:t>
      </w:r>
      <w:r>
        <w:t>.</w:t>
      </w:r>
    </w:p>
    <w:p w:rsidR="006651C3" w:rsidRDefault="00E209BA" w:rsidP="00E209BA">
      <w:pPr>
        <w:jc w:val="both"/>
      </w:pPr>
      <w:r>
        <w:tab/>
      </w:r>
      <w:r>
        <w:tab/>
      </w:r>
      <w:r>
        <w:tab/>
      </w:r>
      <w:r>
        <w:tab/>
        <w:t>140</w:t>
      </w:r>
      <w:r w:rsidR="00CF57CC" w:rsidRPr="00A16B41">
        <w:t xml:space="preserve"> - total </w:t>
      </w:r>
      <w:r w:rsidR="00CF57CC">
        <w:t>cases for Judge Shute; $</w:t>
      </w:r>
      <w:r>
        <w:t>13,393</w:t>
      </w:r>
      <w:r w:rsidR="00CF57CC">
        <w:t>.00</w:t>
      </w:r>
      <w:r w:rsidR="00CF57CC" w:rsidRPr="00A16B41">
        <w:t xml:space="preserve"> </w:t>
      </w:r>
      <w:r w:rsidR="00CF57CC">
        <w:t xml:space="preserve">was taken in </w:t>
      </w:r>
      <w:r w:rsidR="00CF57CC">
        <w:tab/>
      </w:r>
      <w:r w:rsidR="00CF57CC">
        <w:tab/>
      </w:r>
      <w:r w:rsidR="00CF57CC">
        <w:tab/>
      </w:r>
      <w:r w:rsidR="00CF57CC">
        <w:tab/>
      </w:r>
      <w:r w:rsidR="00CF57CC">
        <w:tab/>
        <w:t>fo</w:t>
      </w:r>
      <w:r>
        <w:t>r the month of March</w:t>
      </w:r>
      <w:r w:rsidR="004B2A64">
        <w:t xml:space="preserve"> 2019</w:t>
      </w:r>
      <w:r w:rsidR="00CF57CC">
        <w:t>.</w:t>
      </w:r>
    </w:p>
    <w:p w:rsidR="007F210C" w:rsidRPr="001465B1" w:rsidRDefault="007F210C" w:rsidP="00E209BA">
      <w:pPr>
        <w:jc w:val="both"/>
      </w:pPr>
      <w:r>
        <w:tab/>
      </w:r>
      <w:r>
        <w:tab/>
        <w:t>b.  Justice Court February</w:t>
      </w:r>
      <w:r w:rsidR="00336491">
        <w:t xml:space="preserve"> &amp; March, 2019 audit/checklist r</w:t>
      </w:r>
      <w:r>
        <w:t>eports were available for the Town Board’s review.</w:t>
      </w:r>
    </w:p>
    <w:p w:rsidR="00CF57CC" w:rsidRPr="0020011F" w:rsidRDefault="00CF57CC" w:rsidP="00CF57CC">
      <w:pPr>
        <w:jc w:val="both"/>
        <w:rPr>
          <w:sz w:val="20"/>
          <w:szCs w:val="20"/>
        </w:rPr>
      </w:pPr>
    </w:p>
    <w:p w:rsidR="00CF57CC" w:rsidRPr="00290179" w:rsidRDefault="00CF57CC" w:rsidP="00CF57CC">
      <w:pPr>
        <w:tabs>
          <w:tab w:val="left" w:pos="2863"/>
        </w:tabs>
        <w:jc w:val="both"/>
      </w:pPr>
    </w:p>
    <w:p w:rsidR="00CF57CC" w:rsidRPr="00290179" w:rsidRDefault="00E209BA" w:rsidP="00CF57CC">
      <w:pPr>
        <w:tabs>
          <w:tab w:val="left" w:pos="2863"/>
        </w:tabs>
        <w:jc w:val="both"/>
      </w:pPr>
      <w:r w:rsidRPr="00290179">
        <w:t xml:space="preserve">7. </w:t>
      </w:r>
      <w:r w:rsidR="006651C3" w:rsidRPr="00290179">
        <w:t xml:space="preserve"> OPEN COMMUNICATIONS</w:t>
      </w:r>
    </w:p>
    <w:p w:rsidR="00AB76B4" w:rsidRPr="00290179" w:rsidRDefault="00AB76B4" w:rsidP="006651C3">
      <w:pPr>
        <w:tabs>
          <w:tab w:val="left" w:pos="2863"/>
        </w:tabs>
        <w:jc w:val="both"/>
      </w:pPr>
    </w:p>
    <w:p w:rsidR="00AB76B4" w:rsidRPr="00290179" w:rsidRDefault="00AB76B4" w:rsidP="006651C3">
      <w:pPr>
        <w:tabs>
          <w:tab w:val="left" w:pos="2863"/>
        </w:tabs>
        <w:jc w:val="both"/>
      </w:pPr>
      <w:r w:rsidRPr="00290179">
        <w:lastRenderedPageBreak/>
        <w:t>John Mueller</w:t>
      </w:r>
      <w:r w:rsidR="003D3307" w:rsidRPr="00290179">
        <w:t xml:space="preserve"> of Webb Road we</w:t>
      </w:r>
      <w:r w:rsidR="005944D2">
        <w:t>n</w:t>
      </w:r>
      <w:r w:rsidR="003D3307" w:rsidRPr="00290179">
        <w:t>t thr</w:t>
      </w:r>
      <w:r w:rsidR="00336491">
        <w:t xml:space="preserve">ough a timeline </w:t>
      </w:r>
      <w:r w:rsidR="003D3307" w:rsidRPr="00290179">
        <w:t>of events that have taken place with regard to the millings piles stored on</w:t>
      </w:r>
      <w:r w:rsidR="005944D2">
        <w:t xml:space="preserve"> Route 20,</w:t>
      </w:r>
      <w:r w:rsidR="003D3307" w:rsidRPr="00290179">
        <w:t xml:space="preserve"> adjacent to his Webb Road property.  He expressed his frustration with the fact that he feels his concerns have not been addressed properly.  He advised that the piles are getting bigger, trees that he planted 15 years ago are starting to die due to the ru</w:t>
      </w:r>
      <w:r w:rsidR="00603FA7" w:rsidRPr="00290179">
        <w:t>n off of the piles, it looks</w:t>
      </w:r>
      <w:r w:rsidR="003D3307" w:rsidRPr="00290179">
        <w:t xml:space="preserve"> </w:t>
      </w:r>
      <w:r w:rsidR="00226E68">
        <w:t xml:space="preserve">like </w:t>
      </w:r>
      <w:r w:rsidR="003D3307" w:rsidRPr="00290179">
        <w:t xml:space="preserve">a </w:t>
      </w:r>
      <w:r w:rsidR="007F210C" w:rsidRPr="00290179">
        <w:t>pug mill</w:t>
      </w:r>
      <w:r w:rsidR="00603FA7" w:rsidRPr="00290179">
        <w:t xml:space="preserve"> is going to be used </w:t>
      </w:r>
      <w:r w:rsidR="005944D2">
        <w:t>meaning</w:t>
      </w:r>
      <w:r w:rsidR="00603FA7" w:rsidRPr="00290179">
        <w:t xml:space="preserve"> more material will be brought in to process the millings.  </w:t>
      </w:r>
      <w:r w:rsidRPr="00290179">
        <w:t xml:space="preserve"> </w:t>
      </w:r>
      <w:r w:rsidR="00603FA7" w:rsidRPr="00290179">
        <w:t xml:space="preserve">He wants to know what the Town Board plans to do about this and are they going to stop </w:t>
      </w:r>
      <w:r w:rsidR="005944D2">
        <w:t xml:space="preserve">the possible </w:t>
      </w:r>
      <w:r w:rsidR="00603FA7" w:rsidRPr="00290179">
        <w:t>processing</w:t>
      </w:r>
      <w:r w:rsidR="005944D2">
        <w:t xml:space="preserve"> of materials on</w:t>
      </w:r>
      <w:r w:rsidR="00603FA7" w:rsidRPr="00290179">
        <w:t xml:space="preserve"> agricultural/residential property?</w:t>
      </w:r>
    </w:p>
    <w:p w:rsidR="00603FA7" w:rsidRPr="00290179" w:rsidRDefault="00603FA7" w:rsidP="006651C3">
      <w:pPr>
        <w:tabs>
          <w:tab w:val="left" w:pos="2863"/>
        </w:tabs>
        <w:jc w:val="both"/>
      </w:pPr>
    </w:p>
    <w:p w:rsidR="00603FA7" w:rsidRPr="00290179" w:rsidRDefault="00603FA7" w:rsidP="006651C3">
      <w:pPr>
        <w:tabs>
          <w:tab w:val="left" w:pos="2863"/>
        </w:tabs>
        <w:jc w:val="both"/>
      </w:pPr>
      <w:r w:rsidRPr="00290179">
        <w:t xml:space="preserve">Supervisor Fitzpatrick commented that the Board had not been informed of the </w:t>
      </w:r>
      <w:r w:rsidR="007F210C" w:rsidRPr="00290179">
        <w:t>pug mill</w:t>
      </w:r>
      <w:r w:rsidRPr="00290179">
        <w:t>.</w:t>
      </w:r>
    </w:p>
    <w:p w:rsidR="005944D2" w:rsidRDefault="00603FA7" w:rsidP="006651C3">
      <w:pPr>
        <w:tabs>
          <w:tab w:val="left" w:pos="2863"/>
        </w:tabs>
        <w:jc w:val="both"/>
      </w:pPr>
      <w:r w:rsidRPr="00290179">
        <w:t xml:space="preserve">Code Enforcement Officer Ralph Lamson said it is his understanding that they have to process </w:t>
      </w:r>
      <w:r w:rsidR="00290179" w:rsidRPr="00290179">
        <w:t>the millings on site to remove them.</w:t>
      </w:r>
    </w:p>
    <w:p w:rsidR="00290179" w:rsidRPr="00290179" w:rsidRDefault="005944D2" w:rsidP="006651C3">
      <w:pPr>
        <w:tabs>
          <w:tab w:val="left" w:pos="2863"/>
        </w:tabs>
        <w:jc w:val="both"/>
      </w:pPr>
      <w:r>
        <w:t>Attorney Jeff Brown reiterated</w:t>
      </w:r>
      <w:r w:rsidR="00290179" w:rsidRPr="00290179">
        <w:t xml:space="preserve"> that he will be sending a letter to</w:t>
      </w:r>
      <w:r w:rsidR="001D7EA6">
        <w:t xml:space="preserve"> </w:t>
      </w:r>
      <w:proofErr w:type="spellStart"/>
      <w:r w:rsidR="001D7EA6">
        <w:t>SuiteKote</w:t>
      </w:r>
      <w:proofErr w:type="spellEnd"/>
      <w:r w:rsidR="001D7EA6">
        <w:t xml:space="preserve"> advising that the </w:t>
      </w:r>
      <w:r w:rsidR="00290179" w:rsidRPr="00290179">
        <w:t>millings piles need to be out of that location by November 1</w:t>
      </w:r>
      <w:r w:rsidR="00290179" w:rsidRPr="00290179">
        <w:rPr>
          <w:vertAlign w:val="superscript"/>
        </w:rPr>
        <w:t>st</w:t>
      </w:r>
      <w:r w:rsidR="00290179" w:rsidRPr="00290179">
        <w:t>, 2019</w:t>
      </w:r>
      <w:r w:rsidR="001D7EA6">
        <w:t>,</w:t>
      </w:r>
      <w:r w:rsidR="00290179" w:rsidRPr="00290179">
        <w:t xml:space="preserve"> as was previously agreed upon.</w:t>
      </w:r>
    </w:p>
    <w:p w:rsidR="006651C3" w:rsidRPr="00A7135F" w:rsidRDefault="006651C3" w:rsidP="00CF57CC">
      <w:pPr>
        <w:tabs>
          <w:tab w:val="left" w:pos="2863"/>
        </w:tabs>
        <w:jc w:val="both"/>
        <w:rPr>
          <w:i/>
        </w:rPr>
      </w:pPr>
    </w:p>
    <w:p w:rsidR="00CF57CC" w:rsidRPr="00FD6776" w:rsidRDefault="00CF57CC" w:rsidP="00CF57CC">
      <w:pPr>
        <w:jc w:val="both"/>
      </w:pPr>
      <w:r w:rsidRPr="00FD6776">
        <w:t>8.      Motion to audit and pay bills.</w:t>
      </w:r>
    </w:p>
    <w:p w:rsidR="00CF57CC" w:rsidRPr="00FD6776" w:rsidRDefault="00CF57CC" w:rsidP="00CF57CC">
      <w:pPr>
        <w:jc w:val="both"/>
      </w:pPr>
    </w:p>
    <w:p w:rsidR="00CF57CC" w:rsidRPr="00195B12" w:rsidRDefault="001A3E7D" w:rsidP="00CF57CC">
      <w:pPr>
        <w:ind w:left="360"/>
        <w:jc w:val="both"/>
      </w:pPr>
      <w:r w:rsidRPr="00A7135F">
        <w:rPr>
          <w:b/>
          <w:i/>
        </w:rPr>
        <w:tab/>
      </w:r>
      <w:r w:rsidRPr="00A7135F">
        <w:rPr>
          <w:b/>
          <w:i/>
        </w:rPr>
        <w:tab/>
      </w:r>
      <w:r w:rsidR="00195B12" w:rsidRPr="00195B12">
        <w:t>General Fund</w:t>
      </w:r>
      <w:r w:rsidR="00195B12" w:rsidRPr="00195B12">
        <w:tab/>
      </w:r>
      <w:r w:rsidR="00195B12" w:rsidRPr="00195B12">
        <w:tab/>
        <w:t>14293-14340</w:t>
      </w:r>
      <w:r w:rsidR="00195B12" w:rsidRPr="00195B12">
        <w:tab/>
      </w:r>
      <w:proofErr w:type="gramStart"/>
      <w:r w:rsidR="00195B12" w:rsidRPr="00195B12">
        <w:tab/>
        <w:t xml:space="preserve">  </w:t>
      </w:r>
      <w:r w:rsidR="00195B12" w:rsidRPr="00195B12">
        <w:tab/>
      </w:r>
      <w:proofErr w:type="gramEnd"/>
      <w:r w:rsidR="00195B12" w:rsidRPr="00195B12">
        <w:t>$  60,632.86</w:t>
      </w:r>
    </w:p>
    <w:p w:rsidR="00CF57CC" w:rsidRPr="00195B12" w:rsidRDefault="001A3E7D" w:rsidP="00CF57CC">
      <w:pPr>
        <w:ind w:left="360"/>
        <w:jc w:val="both"/>
      </w:pPr>
      <w:r w:rsidRPr="00195B12">
        <w:tab/>
      </w:r>
      <w:r w:rsidRPr="00195B12">
        <w:tab/>
        <w:t xml:space="preserve">Highway </w:t>
      </w:r>
      <w:r w:rsidR="00195B12" w:rsidRPr="00195B12">
        <w:t>Fund</w:t>
      </w:r>
      <w:r w:rsidR="00195B12" w:rsidRPr="00195B12">
        <w:tab/>
      </w:r>
      <w:r w:rsidR="00195B12" w:rsidRPr="00195B12">
        <w:tab/>
        <w:t>14341-14363</w:t>
      </w:r>
      <w:r w:rsidR="00195B12" w:rsidRPr="00195B12">
        <w:tab/>
      </w:r>
      <w:r w:rsidR="00195B12" w:rsidRPr="00195B12">
        <w:tab/>
      </w:r>
      <w:r w:rsidR="00195B12" w:rsidRPr="00195B12">
        <w:tab/>
      </w:r>
      <w:proofErr w:type="gramStart"/>
      <w:r w:rsidR="00195B12" w:rsidRPr="00195B12">
        <w:t>$  41,053.37</w:t>
      </w:r>
      <w:proofErr w:type="gramEnd"/>
    </w:p>
    <w:p w:rsidR="00CF57CC" w:rsidRPr="00195B12" w:rsidRDefault="00195B12" w:rsidP="00CF57CC">
      <w:pPr>
        <w:ind w:left="360"/>
        <w:jc w:val="both"/>
      </w:pPr>
      <w:r w:rsidRPr="00195B12">
        <w:tab/>
      </w:r>
      <w:r w:rsidRPr="00195B12">
        <w:tab/>
        <w:t>Special District</w:t>
      </w:r>
      <w:r w:rsidRPr="00195B12">
        <w:tab/>
      </w:r>
      <w:r w:rsidRPr="00195B12">
        <w:tab/>
        <w:t>14378-14379</w:t>
      </w:r>
      <w:r w:rsidRPr="00195B12">
        <w:tab/>
        <w:t xml:space="preserve"> </w:t>
      </w:r>
      <w:r w:rsidRPr="00195B12">
        <w:tab/>
        <w:t xml:space="preserve">  </w:t>
      </w:r>
      <w:r w:rsidRPr="00195B12">
        <w:tab/>
        <w:t>$      551.18</w:t>
      </w:r>
    </w:p>
    <w:p w:rsidR="00195B12" w:rsidRPr="00195B12" w:rsidRDefault="00195B12" w:rsidP="00CF57CC">
      <w:pPr>
        <w:ind w:left="360"/>
        <w:jc w:val="both"/>
      </w:pPr>
      <w:r w:rsidRPr="00195B12">
        <w:tab/>
      </w:r>
      <w:r w:rsidRPr="00195B12">
        <w:tab/>
        <w:t>Trust &amp; Agency</w:t>
      </w:r>
      <w:r w:rsidRPr="00195B12">
        <w:tab/>
      </w:r>
      <w:r w:rsidRPr="00195B12">
        <w:tab/>
        <w:t>14381-14381</w:t>
      </w:r>
      <w:r w:rsidRPr="00195B12">
        <w:tab/>
      </w:r>
      <w:r w:rsidRPr="00195B12">
        <w:tab/>
      </w:r>
      <w:r w:rsidRPr="00195B12">
        <w:tab/>
        <w:t>$   1,605.00</w:t>
      </w:r>
    </w:p>
    <w:p w:rsidR="00CF57CC" w:rsidRPr="00195B12" w:rsidRDefault="00CF57CC" w:rsidP="00CF57CC">
      <w:pPr>
        <w:ind w:left="360"/>
        <w:jc w:val="both"/>
      </w:pPr>
      <w:r w:rsidRPr="00195B12">
        <w:tab/>
      </w:r>
      <w:r w:rsidRPr="00195B12">
        <w:tab/>
      </w:r>
      <w:r w:rsidRPr="00195B12">
        <w:tab/>
      </w:r>
      <w:r w:rsidRPr="00195B12">
        <w:tab/>
      </w:r>
    </w:p>
    <w:p w:rsidR="00CF57CC" w:rsidRPr="007573D8" w:rsidRDefault="001A3E7D" w:rsidP="00CF57CC">
      <w:pPr>
        <w:ind w:left="1440" w:hanging="1440"/>
        <w:jc w:val="both"/>
      </w:pPr>
      <w:r>
        <w:t xml:space="preserve">R- </w:t>
      </w:r>
      <w:r w:rsidR="00A7135F">
        <w:t xml:space="preserve">72 </w:t>
      </w:r>
      <w:r w:rsidR="00CF57CC" w:rsidRPr="007573D8">
        <w:t>-19</w:t>
      </w:r>
      <w:r w:rsidR="00CF57CC" w:rsidRPr="007573D8">
        <w:tab/>
      </w:r>
      <w:r w:rsidR="00E209BA">
        <w:t>Councilor Palmer moved and McConnell</w:t>
      </w:r>
      <w:r w:rsidR="00CF57CC" w:rsidRPr="007573D8">
        <w:t xml:space="preserve"> seconded the motion to audit and pay the above </w:t>
      </w:r>
      <w:r w:rsidR="00A7135F">
        <w:t xml:space="preserve">listed bills.  </w:t>
      </w:r>
      <w:r w:rsidR="00A7135F">
        <w:tab/>
        <w:t>Motion carried 4</w:t>
      </w:r>
      <w:r w:rsidR="00CF57CC" w:rsidRPr="007573D8">
        <w:t xml:space="preserve"> - 0.</w:t>
      </w:r>
    </w:p>
    <w:p w:rsidR="00CF57CC" w:rsidRPr="007573D8" w:rsidRDefault="00CF57CC" w:rsidP="00CF57CC">
      <w:pPr>
        <w:jc w:val="both"/>
        <w:rPr>
          <w:b/>
        </w:rPr>
      </w:pPr>
      <w:r w:rsidRPr="007573D8">
        <w:rPr>
          <w:b/>
        </w:rPr>
        <w:tab/>
      </w:r>
      <w:r w:rsidRPr="007573D8">
        <w:rPr>
          <w:b/>
        </w:rPr>
        <w:tab/>
      </w:r>
    </w:p>
    <w:p w:rsidR="00CF57CC" w:rsidRPr="007573D8" w:rsidRDefault="00CF57CC" w:rsidP="00CF57CC">
      <w:pPr>
        <w:jc w:val="both"/>
      </w:pPr>
      <w:r w:rsidRPr="007573D8">
        <w:rPr>
          <w:b/>
        </w:rPr>
        <w:tab/>
      </w:r>
      <w:r w:rsidRPr="007573D8">
        <w:rPr>
          <w:b/>
        </w:rPr>
        <w:tab/>
      </w:r>
      <w:r w:rsidRPr="007573D8">
        <w:t>Daniel Fitzpatrick</w:t>
      </w:r>
      <w:r w:rsidRPr="007573D8">
        <w:tab/>
      </w:r>
      <w:r w:rsidRPr="007573D8">
        <w:tab/>
        <w:t>Supervisor</w:t>
      </w:r>
      <w:r w:rsidRPr="007573D8">
        <w:tab/>
      </w:r>
      <w:r w:rsidRPr="007573D8">
        <w:tab/>
      </w:r>
      <w:r w:rsidRPr="007573D8">
        <w:tab/>
        <w:t>Voted</w:t>
      </w:r>
      <w:r w:rsidRPr="007573D8">
        <w:tab/>
      </w:r>
      <w:r w:rsidRPr="007573D8">
        <w:tab/>
        <w:t>Yes</w:t>
      </w:r>
    </w:p>
    <w:p w:rsidR="00CF57CC" w:rsidRPr="007573D8" w:rsidRDefault="00CF57CC" w:rsidP="00CF57CC">
      <w:pPr>
        <w:jc w:val="both"/>
      </w:pPr>
      <w:r w:rsidRPr="007573D8">
        <w:tab/>
      </w:r>
      <w:r w:rsidRPr="007573D8">
        <w:tab/>
        <w:t>Melanie Palmer</w:t>
      </w:r>
      <w:r w:rsidRPr="007573D8">
        <w:tab/>
      </w:r>
      <w:r w:rsidRPr="007573D8">
        <w:tab/>
        <w:t>Councilor</w:t>
      </w:r>
      <w:r w:rsidRPr="007573D8">
        <w:tab/>
      </w:r>
      <w:r w:rsidRPr="007573D8">
        <w:tab/>
      </w:r>
      <w:r w:rsidRPr="007573D8">
        <w:tab/>
        <w:t>Voted</w:t>
      </w:r>
      <w:r w:rsidRPr="007573D8">
        <w:tab/>
      </w:r>
      <w:r w:rsidRPr="007573D8">
        <w:tab/>
        <w:t>Yes</w:t>
      </w:r>
    </w:p>
    <w:p w:rsidR="00CF57CC" w:rsidRPr="007573D8" w:rsidRDefault="00CF57CC" w:rsidP="00CF57CC">
      <w:pPr>
        <w:jc w:val="both"/>
      </w:pPr>
      <w:r w:rsidRPr="007573D8">
        <w:tab/>
      </w:r>
      <w:r w:rsidRPr="007573D8">
        <w:tab/>
        <w:t>Carole Dwyer</w:t>
      </w:r>
      <w:r w:rsidRPr="007573D8">
        <w:tab/>
      </w:r>
      <w:r w:rsidRPr="007573D8">
        <w:tab/>
        <w:t>Councilor</w:t>
      </w:r>
      <w:r w:rsidRPr="007573D8">
        <w:tab/>
      </w:r>
      <w:r w:rsidRPr="007573D8">
        <w:tab/>
      </w:r>
      <w:r w:rsidRPr="007573D8">
        <w:tab/>
        <w:t>Voted</w:t>
      </w:r>
      <w:r w:rsidRPr="007573D8">
        <w:tab/>
      </w:r>
      <w:r w:rsidRPr="007573D8">
        <w:tab/>
        <w:t>Yes</w:t>
      </w:r>
    </w:p>
    <w:p w:rsidR="00CF57CC" w:rsidRPr="007573D8" w:rsidRDefault="00CF57CC" w:rsidP="00CF57CC">
      <w:pPr>
        <w:jc w:val="both"/>
      </w:pPr>
      <w:r w:rsidRPr="007573D8">
        <w:tab/>
      </w:r>
      <w:r w:rsidRPr="007573D8">
        <w:tab/>
        <w:t>William McConnell</w:t>
      </w:r>
      <w:r w:rsidRPr="007573D8">
        <w:tab/>
      </w:r>
      <w:r w:rsidRPr="007573D8">
        <w:tab/>
        <w:t>Councilor</w:t>
      </w:r>
      <w:r w:rsidRPr="007573D8">
        <w:tab/>
      </w:r>
      <w:r w:rsidRPr="007573D8">
        <w:tab/>
      </w:r>
      <w:r w:rsidRPr="007573D8">
        <w:tab/>
        <w:t>Voted</w:t>
      </w:r>
      <w:r w:rsidRPr="007573D8">
        <w:tab/>
      </w:r>
      <w:r w:rsidRPr="007573D8">
        <w:tab/>
        <w:t>Yes</w:t>
      </w:r>
      <w:r w:rsidRPr="007573D8">
        <w:tab/>
      </w:r>
    </w:p>
    <w:p w:rsidR="00CF57CC" w:rsidRPr="007573D8" w:rsidRDefault="00CF57CC" w:rsidP="00CF57CC">
      <w:pPr>
        <w:tabs>
          <w:tab w:val="left" w:pos="2863"/>
        </w:tabs>
        <w:jc w:val="both"/>
      </w:pPr>
    </w:p>
    <w:p w:rsidR="00CF57CC" w:rsidRPr="007573D8" w:rsidRDefault="00CF57CC" w:rsidP="001A3E7D">
      <w:pPr>
        <w:jc w:val="both"/>
      </w:pPr>
      <w:r w:rsidRPr="007573D8">
        <w:t>9</w:t>
      </w:r>
      <w:r w:rsidR="001A3E7D">
        <w:t xml:space="preserve">.  </w:t>
      </w:r>
      <w:r w:rsidRPr="007573D8">
        <w:t>Motion to adjourn.</w:t>
      </w:r>
    </w:p>
    <w:p w:rsidR="00CF57CC" w:rsidRPr="007573D8" w:rsidRDefault="00CF57CC" w:rsidP="00CF57CC">
      <w:pPr>
        <w:jc w:val="both"/>
      </w:pPr>
    </w:p>
    <w:p w:rsidR="00CF57CC" w:rsidRPr="007573D8" w:rsidRDefault="00A7135F" w:rsidP="00CF57CC">
      <w:pPr>
        <w:ind w:left="1440" w:hanging="1440"/>
        <w:jc w:val="both"/>
      </w:pPr>
      <w:r>
        <w:t>R-73</w:t>
      </w:r>
      <w:r w:rsidR="00CF57CC" w:rsidRPr="007573D8">
        <w:t>-19</w:t>
      </w:r>
      <w:r w:rsidR="00CF57CC" w:rsidRPr="007573D8">
        <w:tab/>
      </w:r>
      <w:r w:rsidR="001A3E7D">
        <w:t>Councilor Dwyer</w:t>
      </w:r>
      <w:r w:rsidR="00CF57CC" w:rsidRPr="007573D8">
        <w:t xml:space="preserve"> mov</w:t>
      </w:r>
      <w:r w:rsidR="001A3E7D">
        <w:t>ed McConnell</w:t>
      </w:r>
      <w:r w:rsidR="00CF57CC" w:rsidRPr="007573D8">
        <w:t xml:space="preserve"> and seconded the motion to adjourn the meeting.  Motion carried 5 - 0. </w:t>
      </w:r>
    </w:p>
    <w:p w:rsidR="00CF57CC" w:rsidRPr="007573D8" w:rsidRDefault="00CF57CC" w:rsidP="00CF57CC">
      <w:pPr>
        <w:jc w:val="both"/>
      </w:pPr>
      <w:r w:rsidRPr="007573D8">
        <w:tab/>
      </w:r>
      <w:r w:rsidRPr="007573D8">
        <w:tab/>
      </w:r>
    </w:p>
    <w:p w:rsidR="00CF57CC" w:rsidRPr="007573D8" w:rsidRDefault="00CF57CC" w:rsidP="00CF57CC">
      <w:pPr>
        <w:jc w:val="both"/>
      </w:pPr>
      <w:r w:rsidRPr="007573D8">
        <w:tab/>
      </w:r>
      <w:r w:rsidRPr="007573D8">
        <w:tab/>
        <w:t>Daniel Fitzpatrick</w:t>
      </w:r>
      <w:r w:rsidRPr="007573D8">
        <w:tab/>
      </w:r>
      <w:r w:rsidRPr="007573D8">
        <w:tab/>
        <w:t>Supervisor</w:t>
      </w:r>
      <w:r w:rsidRPr="007573D8">
        <w:tab/>
      </w:r>
      <w:r w:rsidRPr="007573D8">
        <w:tab/>
      </w:r>
      <w:r w:rsidRPr="007573D8">
        <w:tab/>
        <w:t>Voted</w:t>
      </w:r>
      <w:r w:rsidRPr="007573D8">
        <w:tab/>
      </w:r>
      <w:r w:rsidRPr="007573D8">
        <w:tab/>
        <w:t>Yes</w:t>
      </w:r>
    </w:p>
    <w:p w:rsidR="00CF57CC" w:rsidRPr="007573D8" w:rsidRDefault="00CF57CC" w:rsidP="00CF57CC">
      <w:pPr>
        <w:jc w:val="both"/>
      </w:pPr>
      <w:r w:rsidRPr="007573D8">
        <w:tab/>
      </w:r>
      <w:r w:rsidRPr="007573D8">
        <w:tab/>
        <w:t>Melanie Palmer</w:t>
      </w:r>
      <w:r w:rsidRPr="007573D8">
        <w:tab/>
      </w:r>
      <w:r w:rsidRPr="007573D8">
        <w:tab/>
        <w:t>Councilor</w:t>
      </w:r>
      <w:r w:rsidRPr="007573D8">
        <w:tab/>
      </w:r>
      <w:r w:rsidRPr="007573D8">
        <w:tab/>
      </w:r>
      <w:r w:rsidRPr="007573D8">
        <w:tab/>
        <w:t>Voted</w:t>
      </w:r>
      <w:r w:rsidRPr="007573D8">
        <w:tab/>
      </w:r>
      <w:r w:rsidRPr="007573D8">
        <w:tab/>
        <w:t>Yes</w:t>
      </w:r>
    </w:p>
    <w:p w:rsidR="00CF57CC" w:rsidRPr="007573D8" w:rsidRDefault="00CF57CC" w:rsidP="00CF57CC">
      <w:pPr>
        <w:jc w:val="both"/>
      </w:pPr>
      <w:r w:rsidRPr="007573D8">
        <w:tab/>
      </w:r>
      <w:r w:rsidRPr="007573D8">
        <w:tab/>
        <w:t>Carole Dwyer</w:t>
      </w:r>
      <w:r w:rsidRPr="007573D8">
        <w:tab/>
      </w:r>
      <w:r w:rsidRPr="007573D8">
        <w:tab/>
        <w:t>Councilor</w:t>
      </w:r>
      <w:r w:rsidRPr="007573D8">
        <w:tab/>
      </w:r>
      <w:r w:rsidRPr="007573D8">
        <w:tab/>
      </w:r>
      <w:r w:rsidRPr="007573D8">
        <w:tab/>
        <w:t>Voted</w:t>
      </w:r>
      <w:r w:rsidRPr="007573D8">
        <w:tab/>
      </w:r>
      <w:r w:rsidRPr="007573D8">
        <w:tab/>
        <w:t>Yes</w:t>
      </w:r>
    </w:p>
    <w:p w:rsidR="00CF57CC" w:rsidRPr="007573D8" w:rsidRDefault="00CF57CC" w:rsidP="00CF57CC">
      <w:pPr>
        <w:jc w:val="both"/>
      </w:pPr>
      <w:r w:rsidRPr="007573D8">
        <w:tab/>
      </w:r>
      <w:r w:rsidRPr="007573D8">
        <w:tab/>
        <w:t>William McConnell</w:t>
      </w:r>
      <w:r w:rsidRPr="007573D8">
        <w:tab/>
      </w:r>
      <w:r w:rsidRPr="007573D8">
        <w:tab/>
        <w:t>Councilor</w:t>
      </w:r>
      <w:r w:rsidRPr="007573D8">
        <w:tab/>
      </w:r>
      <w:r w:rsidRPr="007573D8">
        <w:tab/>
      </w:r>
      <w:r w:rsidRPr="007573D8">
        <w:tab/>
        <w:t xml:space="preserve">Voted </w:t>
      </w:r>
      <w:r w:rsidRPr="007573D8">
        <w:tab/>
      </w:r>
      <w:r w:rsidRPr="007573D8">
        <w:tab/>
        <w:t>Yes</w:t>
      </w:r>
      <w:r w:rsidRPr="007573D8">
        <w:tab/>
      </w:r>
    </w:p>
    <w:p w:rsidR="00CF57CC" w:rsidRPr="007573D8" w:rsidRDefault="00CF57CC" w:rsidP="00CF57CC">
      <w:pPr>
        <w:jc w:val="both"/>
      </w:pPr>
    </w:p>
    <w:p w:rsidR="00CF57CC" w:rsidRPr="007573D8" w:rsidRDefault="00CF57CC" w:rsidP="00CF57CC">
      <w:pPr>
        <w:jc w:val="both"/>
      </w:pPr>
      <w:r w:rsidRPr="007573D8">
        <w:t xml:space="preserve">The Town Board Meeting was adjourned at </w:t>
      </w:r>
      <w:r w:rsidR="00A7135F">
        <w:t>6:58</w:t>
      </w:r>
      <w:r w:rsidRPr="007573D8">
        <w:t xml:space="preserve"> p.m.</w:t>
      </w:r>
    </w:p>
    <w:p w:rsidR="00CF57CC" w:rsidRPr="007573D8" w:rsidRDefault="00CF57CC" w:rsidP="00CF57CC">
      <w:pPr>
        <w:jc w:val="both"/>
      </w:pPr>
    </w:p>
    <w:p w:rsidR="00CF57CC" w:rsidRPr="007573D8" w:rsidRDefault="00CF57CC" w:rsidP="00CF57CC">
      <w:pPr>
        <w:jc w:val="both"/>
      </w:pPr>
      <w:r w:rsidRPr="007573D8">
        <w:t>Respectfully submitted,</w:t>
      </w:r>
    </w:p>
    <w:p w:rsidR="00CF57CC" w:rsidRPr="007573D8" w:rsidRDefault="00CF57CC" w:rsidP="00CF57CC">
      <w:pPr>
        <w:jc w:val="both"/>
      </w:pPr>
    </w:p>
    <w:p w:rsidR="00676328" w:rsidRDefault="00CF57CC" w:rsidP="00CF57CC">
      <w:pPr>
        <w:jc w:val="both"/>
      </w:pPr>
      <w:r w:rsidRPr="007573D8">
        <w:t>Jacqueline G. Roorda</w:t>
      </w:r>
      <w:r w:rsidR="00226E68">
        <w:t xml:space="preserve">, </w:t>
      </w:r>
      <w:r w:rsidRPr="007573D8">
        <w:t xml:space="preserve">Town Clerk  </w:t>
      </w:r>
    </w:p>
    <w:sectPr w:rsidR="006763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B77" w:rsidRDefault="007F7B77">
      <w:r>
        <w:separator/>
      </w:r>
    </w:p>
  </w:endnote>
  <w:endnote w:type="continuationSeparator" w:id="0">
    <w:p w:rsidR="007F7B77" w:rsidRDefault="007F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47A" w:rsidRDefault="009D0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744692"/>
      <w:docPartObj>
        <w:docPartGallery w:val="Page Numbers (Bottom of Page)"/>
        <w:docPartUnique/>
      </w:docPartObj>
    </w:sdtPr>
    <w:sdtEndPr>
      <w:rPr>
        <w:noProof/>
      </w:rPr>
    </w:sdtEndPr>
    <w:sdtContent>
      <w:p w:rsidR="005944D2" w:rsidRDefault="005944D2">
        <w:pPr>
          <w:pStyle w:val="Footer"/>
          <w:jc w:val="center"/>
        </w:pPr>
        <w:r>
          <w:fldChar w:fldCharType="begin"/>
        </w:r>
        <w:r>
          <w:instrText xml:space="preserve"> PAGE   \* MERGEFORMAT </w:instrText>
        </w:r>
        <w:r>
          <w:fldChar w:fldCharType="separate"/>
        </w:r>
        <w:r w:rsidR="009D047A">
          <w:rPr>
            <w:noProof/>
          </w:rPr>
          <w:t>6</w:t>
        </w:r>
        <w:r>
          <w:rPr>
            <w:noProof/>
          </w:rPr>
          <w:fldChar w:fldCharType="end"/>
        </w:r>
      </w:p>
    </w:sdtContent>
  </w:sdt>
  <w:p w:rsidR="005D720F" w:rsidRDefault="005D72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47A" w:rsidRDefault="009D0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B77" w:rsidRDefault="007F7B77">
      <w:r>
        <w:separator/>
      </w:r>
    </w:p>
  </w:footnote>
  <w:footnote w:type="continuationSeparator" w:id="0">
    <w:p w:rsidR="007F7B77" w:rsidRDefault="007F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47A" w:rsidRDefault="009D0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4D2" w:rsidRDefault="00594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47A" w:rsidRDefault="009D0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731"/>
    <w:multiLevelType w:val="hybridMultilevel"/>
    <w:tmpl w:val="D0C010C6"/>
    <w:lvl w:ilvl="0" w:tplc="58541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4D37A2"/>
    <w:multiLevelType w:val="hybridMultilevel"/>
    <w:tmpl w:val="2BDABDBA"/>
    <w:lvl w:ilvl="0" w:tplc="DB9211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D52D2C"/>
    <w:multiLevelType w:val="hybridMultilevel"/>
    <w:tmpl w:val="2BDABDBA"/>
    <w:lvl w:ilvl="0" w:tplc="DB9211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03044F"/>
    <w:multiLevelType w:val="hybridMultilevel"/>
    <w:tmpl w:val="08A2B2EE"/>
    <w:lvl w:ilvl="0" w:tplc="341A20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600CAB"/>
    <w:multiLevelType w:val="hybridMultilevel"/>
    <w:tmpl w:val="3BA2258C"/>
    <w:lvl w:ilvl="0" w:tplc="E93C3A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BF65DA"/>
    <w:multiLevelType w:val="hybridMultilevel"/>
    <w:tmpl w:val="F2D21474"/>
    <w:lvl w:ilvl="0" w:tplc="64A2136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8095EC5"/>
    <w:multiLevelType w:val="hybridMultilevel"/>
    <w:tmpl w:val="ED8A44B6"/>
    <w:lvl w:ilvl="0" w:tplc="9DC03D60">
      <w:start w:val="1"/>
      <w:numFmt w:val="upperLetter"/>
      <w:lvlText w:val="%1."/>
      <w:lvlJc w:val="left"/>
      <w:pPr>
        <w:ind w:left="3228" w:hanging="360"/>
      </w:pPr>
      <w:rPr>
        <w:rFonts w:hint="default"/>
      </w:rPr>
    </w:lvl>
    <w:lvl w:ilvl="1" w:tplc="04090019" w:tentative="1">
      <w:start w:val="1"/>
      <w:numFmt w:val="lowerLetter"/>
      <w:lvlText w:val="%2."/>
      <w:lvlJc w:val="left"/>
      <w:pPr>
        <w:ind w:left="3948" w:hanging="360"/>
      </w:pPr>
    </w:lvl>
    <w:lvl w:ilvl="2" w:tplc="0409001B" w:tentative="1">
      <w:start w:val="1"/>
      <w:numFmt w:val="lowerRoman"/>
      <w:lvlText w:val="%3."/>
      <w:lvlJc w:val="right"/>
      <w:pPr>
        <w:ind w:left="4668" w:hanging="180"/>
      </w:pPr>
    </w:lvl>
    <w:lvl w:ilvl="3" w:tplc="0409000F" w:tentative="1">
      <w:start w:val="1"/>
      <w:numFmt w:val="decimal"/>
      <w:lvlText w:val="%4."/>
      <w:lvlJc w:val="left"/>
      <w:pPr>
        <w:ind w:left="5388" w:hanging="360"/>
      </w:pPr>
    </w:lvl>
    <w:lvl w:ilvl="4" w:tplc="04090019" w:tentative="1">
      <w:start w:val="1"/>
      <w:numFmt w:val="lowerLetter"/>
      <w:lvlText w:val="%5."/>
      <w:lvlJc w:val="left"/>
      <w:pPr>
        <w:ind w:left="6108" w:hanging="360"/>
      </w:pPr>
    </w:lvl>
    <w:lvl w:ilvl="5" w:tplc="0409001B" w:tentative="1">
      <w:start w:val="1"/>
      <w:numFmt w:val="lowerRoman"/>
      <w:lvlText w:val="%6."/>
      <w:lvlJc w:val="right"/>
      <w:pPr>
        <w:ind w:left="6828" w:hanging="180"/>
      </w:pPr>
    </w:lvl>
    <w:lvl w:ilvl="6" w:tplc="0409000F" w:tentative="1">
      <w:start w:val="1"/>
      <w:numFmt w:val="decimal"/>
      <w:lvlText w:val="%7."/>
      <w:lvlJc w:val="left"/>
      <w:pPr>
        <w:ind w:left="7548" w:hanging="360"/>
      </w:pPr>
    </w:lvl>
    <w:lvl w:ilvl="7" w:tplc="04090019" w:tentative="1">
      <w:start w:val="1"/>
      <w:numFmt w:val="lowerLetter"/>
      <w:lvlText w:val="%8."/>
      <w:lvlJc w:val="left"/>
      <w:pPr>
        <w:ind w:left="8268" w:hanging="360"/>
      </w:pPr>
    </w:lvl>
    <w:lvl w:ilvl="8" w:tplc="0409001B" w:tentative="1">
      <w:start w:val="1"/>
      <w:numFmt w:val="lowerRoman"/>
      <w:lvlText w:val="%9."/>
      <w:lvlJc w:val="right"/>
      <w:pPr>
        <w:ind w:left="8988" w:hanging="180"/>
      </w:pPr>
    </w:lvl>
  </w:abstractNum>
  <w:abstractNum w:abstractNumId="7" w15:restartNumberingAfterBreak="0">
    <w:nsid w:val="6CE43C60"/>
    <w:multiLevelType w:val="hybridMultilevel"/>
    <w:tmpl w:val="63809686"/>
    <w:lvl w:ilvl="0" w:tplc="11B6CE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453473"/>
    <w:multiLevelType w:val="hybridMultilevel"/>
    <w:tmpl w:val="08A2B2EE"/>
    <w:lvl w:ilvl="0" w:tplc="341A20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A856E6"/>
    <w:multiLevelType w:val="hybridMultilevel"/>
    <w:tmpl w:val="67768926"/>
    <w:lvl w:ilvl="0" w:tplc="FDC40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B540DF"/>
    <w:multiLevelType w:val="hybridMultilevel"/>
    <w:tmpl w:val="A45CE9E0"/>
    <w:lvl w:ilvl="0" w:tplc="CAACD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CF394D"/>
    <w:multiLevelType w:val="hybridMultilevel"/>
    <w:tmpl w:val="4FBC4194"/>
    <w:lvl w:ilvl="0" w:tplc="341A20E2">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B63EC9"/>
    <w:multiLevelType w:val="hybridMultilevel"/>
    <w:tmpl w:val="6920807C"/>
    <w:lvl w:ilvl="0" w:tplc="AA282FDC">
      <w:start w:val="1"/>
      <w:numFmt w:val="upperLetter"/>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num w:numId="1">
    <w:abstractNumId w:val="3"/>
  </w:num>
  <w:num w:numId="2">
    <w:abstractNumId w:val="8"/>
  </w:num>
  <w:num w:numId="3">
    <w:abstractNumId w:val="11"/>
  </w:num>
  <w:num w:numId="4">
    <w:abstractNumId w:val="6"/>
  </w:num>
  <w:num w:numId="5">
    <w:abstractNumId w:val="4"/>
  </w:num>
  <w:num w:numId="6">
    <w:abstractNumId w:val="9"/>
  </w:num>
  <w:num w:numId="7">
    <w:abstractNumId w:val="2"/>
  </w:num>
  <w:num w:numId="8">
    <w:abstractNumId w:val="7"/>
  </w:num>
  <w:num w:numId="9">
    <w:abstractNumId w:val="5"/>
  </w:num>
  <w:num w:numId="10">
    <w:abstractNumId w:val="0"/>
  </w:num>
  <w:num w:numId="11">
    <w:abstractNumId w:val="1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7B5449F-4628-4606-83BF-DD1EE2AF2126}"/>
    <w:docVar w:name="dgnword-eventsink" w:val="1797797163984"/>
  </w:docVars>
  <w:rsids>
    <w:rsidRoot w:val="00CF57CC"/>
    <w:rsid w:val="00006580"/>
    <w:rsid w:val="00056117"/>
    <w:rsid w:val="00097779"/>
    <w:rsid w:val="000E42C2"/>
    <w:rsid w:val="000F66C4"/>
    <w:rsid w:val="00195B12"/>
    <w:rsid w:val="001A019C"/>
    <w:rsid w:val="001A3E7D"/>
    <w:rsid w:val="001C0A39"/>
    <w:rsid w:val="001D29FA"/>
    <w:rsid w:val="001D5199"/>
    <w:rsid w:val="001D7EA6"/>
    <w:rsid w:val="001E50A5"/>
    <w:rsid w:val="0020416E"/>
    <w:rsid w:val="00226E68"/>
    <w:rsid w:val="00241320"/>
    <w:rsid w:val="00256331"/>
    <w:rsid w:val="00271534"/>
    <w:rsid w:val="00274A4F"/>
    <w:rsid w:val="00290179"/>
    <w:rsid w:val="002D3227"/>
    <w:rsid w:val="002E6784"/>
    <w:rsid w:val="003029D2"/>
    <w:rsid w:val="00311F83"/>
    <w:rsid w:val="003130D0"/>
    <w:rsid w:val="00336491"/>
    <w:rsid w:val="00342BC1"/>
    <w:rsid w:val="003B507B"/>
    <w:rsid w:val="003C0935"/>
    <w:rsid w:val="003D3307"/>
    <w:rsid w:val="00412DC3"/>
    <w:rsid w:val="0047503F"/>
    <w:rsid w:val="004B2A64"/>
    <w:rsid w:val="004C07D1"/>
    <w:rsid w:val="00576ED3"/>
    <w:rsid w:val="00584801"/>
    <w:rsid w:val="00591736"/>
    <w:rsid w:val="005944D2"/>
    <w:rsid w:val="00594B00"/>
    <w:rsid w:val="005D720F"/>
    <w:rsid w:val="00603FA7"/>
    <w:rsid w:val="006047EE"/>
    <w:rsid w:val="0060540D"/>
    <w:rsid w:val="00605652"/>
    <w:rsid w:val="00622939"/>
    <w:rsid w:val="006409DC"/>
    <w:rsid w:val="00664674"/>
    <w:rsid w:val="006651C3"/>
    <w:rsid w:val="00676328"/>
    <w:rsid w:val="006C665E"/>
    <w:rsid w:val="006D173A"/>
    <w:rsid w:val="00731F2C"/>
    <w:rsid w:val="007545EF"/>
    <w:rsid w:val="00761780"/>
    <w:rsid w:val="00796396"/>
    <w:rsid w:val="007E0641"/>
    <w:rsid w:val="007F210C"/>
    <w:rsid w:val="007F7B77"/>
    <w:rsid w:val="00846BFA"/>
    <w:rsid w:val="008B29CE"/>
    <w:rsid w:val="00976BA4"/>
    <w:rsid w:val="009D047A"/>
    <w:rsid w:val="009D0909"/>
    <w:rsid w:val="00A7135F"/>
    <w:rsid w:val="00AB76B4"/>
    <w:rsid w:val="00B403E0"/>
    <w:rsid w:val="00B842B6"/>
    <w:rsid w:val="00B9669B"/>
    <w:rsid w:val="00C4385C"/>
    <w:rsid w:val="00C721AD"/>
    <w:rsid w:val="00CB3872"/>
    <w:rsid w:val="00CE766D"/>
    <w:rsid w:val="00CF57CC"/>
    <w:rsid w:val="00D1430E"/>
    <w:rsid w:val="00D82BE1"/>
    <w:rsid w:val="00DD5758"/>
    <w:rsid w:val="00E209BA"/>
    <w:rsid w:val="00EF68A6"/>
    <w:rsid w:val="00F04D67"/>
    <w:rsid w:val="00F1131D"/>
    <w:rsid w:val="00F239D4"/>
    <w:rsid w:val="00F33985"/>
    <w:rsid w:val="00F901EF"/>
    <w:rsid w:val="00F90559"/>
    <w:rsid w:val="00FD6776"/>
    <w:rsid w:val="00FE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9621F2E-B182-4FDA-A030-400D4F33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7C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7CC"/>
    <w:pPr>
      <w:spacing w:after="0" w:line="240" w:lineRule="auto"/>
    </w:pPr>
    <w:rPr>
      <w:rFonts w:eastAsiaTheme="minorEastAsia"/>
      <w:sz w:val="20"/>
      <w:szCs w:val="20"/>
    </w:rPr>
  </w:style>
  <w:style w:type="paragraph" w:styleId="Header">
    <w:name w:val="header"/>
    <w:basedOn w:val="Normal"/>
    <w:link w:val="HeaderChar"/>
    <w:uiPriority w:val="99"/>
    <w:unhideWhenUsed/>
    <w:rsid w:val="00CF57CC"/>
    <w:pPr>
      <w:tabs>
        <w:tab w:val="center" w:pos="4680"/>
        <w:tab w:val="right" w:pos="9360"/>
      </w:tabs>
    </w:pPr>
  </w:style>
  <w:style w:type="character" w:customStyle="1" w:styleId="HeaderChar">
    <w:name w:val="Header Char"/>
    <w:basedOn w:val="DefaultParagraphFont"/>
    <w:link w:val="Header"/>
    <w:uiPriority w:val="99"/>
    <w:rsid w:val="00CF57CC"/>
    <w:rPr>
      <w:rFonts w:ascii="Arial" w:eastAsia="Times New Roman" w:hAnsi="Arial" w:cs="Arial"/>
      <w:sz w:val="24"/>
      <w:szCs w:val="24"/>
    </w:rPr>
  </w:style>
  <w:style w:type="paragraph" w:styleId="Footer">
    <w:name w:val="footer"/>
    <w:basedOn w:val="Normal"/>
    <w:link w:val="FooterChar"/>
    <w:uiPriority w:val="99"/>
    <w:unhideWhenUsed/>
    <w:rsid w:val="00CF57CC"/>
    <w:pPr>
      <w:tabs>
        <w:tab w:val="center" w:pos="4680"/>
        <w:tab w:val="right" w:pos="9360"/>
      </w:tabs>
    </w:pPr>
  </w:style>
  <w:style w:type="character" w:customStyle="1" w:styleId="FooterChar">
    <w:name w:val="Footer Char"/>
    <w:basedOn w:val="DefaultParagraphFont"/>
    <w:link w:val="Footer"/>
    <w:uiPriority w:val="99"/>
    <w:rsid w:val="00CF57CC"/>
    <w:rPr>
      <w:rFonts w:ascii="Arial" w:eastAsia="Times New Roman" w:hAnsi="Arial" w:cs="Arial"/>
      <w:sz w:val="24"/>
      <w:szCs w:val="24"/>
    </w:rPr>
  </w:style>
  <w:style w:type="paragraph" w:styleId="ListParagraph">
    <w:name w:val="List Paragraph"/>
    <w:basedOn w:val="Normal"/>
    <w:uiPriority w:val="34"/>
    <w:qFormat/>
    <w:rsid w:val="001E50A5"/>
    <w:pPr>
      <w:ind w:left="720"/>
      <w:contextualSpacing/>
    </w:pPr>
  </w:style>
  <w:style w:type="paragraph" w:styleId="BalloonText">
    <w:name w:val="Balloon Text"/>
    <w:basedOn w:val="Normal"/>
    <w:link w:val="BalloonTextChar"/>
    <w:uiPriority w:val="99"/>
    <w:semiHidden/>
    <w:unhideWhenUsed/>
    <w:rsid w:val="00594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4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Kristin</cp:lastModifiedBy>
  <cp:revision>4</cp:revision>
  <cp:lastPrinted>2019-06-05T18:50:00Z</cp:lastPrinted>
  <dcterms:created xsi:type="dcterms:W3CDTF">2019-06-05T18:49:00Z</dcterms:created>
  <dcterms:modified xsi:type="dcterms:W3CDTF">2019-07-01T14:16:00Z</dcterms:modified>
</cp:coreProperties>
</file>