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203" w:rsidRPr="00EC7C25" w:rsidRDefault="00362E48" w:rsidP="00CF7D1E">
      <w:pPr>
        <w:jc w:val="center"/>
        <w:rPr>
          <w:rFonts w:ascii="Century Gothic" w:hAnsi="Century Gothic"/>
          <w:b/>
          <w:u w:val="single"/>
        </w:rPr>
      </w:pPr>
      <w:r>
        <w:rPr>
          <w:rFonts w:ascii="Century Gothic" w:hAnsi="Century Gothic"/>
          <w:b/>
          <w:u w:val="single"/>
        </w:rPr>
        <w:t xml:space="preserve"> </w:t>
      </w:r>
      <w:r w:rsidR="00CF7D1E" w:rsidRPr="00EC7C25">
        <w:rPr>
          <w:rFonts w:ascii="Century Gothic" w:hAnsi="Century Gothic"/>
          <w:b/>
          <w:u w:val="single"/>
        </w:rPr>
        <w:t xml:space="preserve">Guidelines for Lafayette Residential </w:t>
      </w:r>
      <w:r w:rsidR="00F05E8C" w:rsidRPr="00EC7C25">
        <w:rPr>
          <w:rFonts w:ascii="Century Gothic" w:hAnsi="Century Gothic"/>
          <w:b/>
          <w:u w:val="single"/>
        </w:rPr>
        <w:t>&amp; Non</w:t>
      </w:r>
      <w:r w:rsidR="00CF7D1E" w:rsidRPr="00EC7C25">
        <w:rPr>
          <w:rFonts w:ascii="Century Gothic" w:hAnsi="Century Gothic"/>
          <w:b/>
          <w:u w:val="single"/>
        </w:rPr>
        <w:t>-Residential</w:t>
      </w:r>
    </w:p>
    <w:p w:rsidR="00CF7D1E" w:rsidRPr="00EC7C25" w:rsidRDefault="00CF7D1E" w:rsidP="00CF7D1E">
      <w:pPr>
        <w:jc w:val="center"/>
        <w:rPr>
          <w:rFonts w:ascii="Century Gothic" w:hAnsi="Century Gothic"/>
          <w:b/>
          <w:u w:val="single"/>
        </w:rPr>
      </w:pPr>
    </w:p>
    <w:p w:rsidR="00CF7D1E" w:rsidRDefault="00CF7D1E" w:rsidP="00CF7D1E">
      <w:pPr>
        <w:jc w:val="center"/>
        <w:rPr>
          <w:rFonts w:ascii="Century Gothic" w:hAnsi="Century Gothic"/>
          <w:b/>
          <w:u w:val="single"/>
        </w:rPr>
      </w:pPr>
      <w:r w:rsidRPr="00EC7C25">
        <w:rPr>
          <w:rFonts w:ascii="Century Gothic" w:hAnsi="Century Gothic"/>
          <w:b/>
          <w:u w:val="single"/>
        </w:rPr>
        <w:t>Stafford/Optimist Parks &amp; Community Center Usage</w:t>
      </w:r>
    </w:p>
    <w:p w:rsidR="00465AC3" w:rsidRDefault="00465AC3" w:rsidP="00CF7D1E">
      <w:pPr>
        <w:jc w:val="center"/>
        <w:rPr>
          <w:rFonts w:ascii="Century Gothic" w:hAnsi="Century Gothic"/>
          <w:b/>
          <w:u w:val="single"/>
        </w:rPr>
      </w:pPr>
    </w:p>
    <w:p w:rsidR="00465AC3" w:rsidRPr="00EC7C25" w:rsidRDefault="00F05E8C" w:rsidP="00CF7D1E">
      <w:pPr>
        <w:jc w:val="center"/>
        <w:rPr>
          <w:rFonts w:ascii="Century Gothic" w:hAnsi="Century Gothic"/>
          <w:b/>
          <w:u w:val="single"/>
        </w:rPr>
      </w:pPr>
      <w:r>
        <w:rPr>
          <w:rFonts w:ascii="Century Gothic" w:hAnsi="Century Gothic"/>
          <w:b/>
          <w:noProof/>
          <w:u w:val="single"/>
          <w:lang w:eastAsia="zh-TW"/>
        </w:rPr>
        <w:pict>
          <v:shapetype id="_x0000_t202" coordsize="21600,21600" o:spt="202" path="m,l,21600r21600,l21600,xe">
            <v:stroke joinstyle="miter"/>
            <v:path gradientshapeok="t" o:connecttype="rect"/>
          </v:shapetype>
          <v:shape id="_x0000_s1027" type="#_x0000_t202" style="position:absolute;left:0;text-align:left;margin-left:291.2pt;margin-top:1.55pt;width:167.05pt;height:88.45pt;z-index:251662336;mso-height-percent:200;mso-height-percent:200;mso-width-relative:margin;mso-height-relative:margin">
            <v:textbox style="mso-fit-shape-to-text:t">
              <w:txbxContent>
                <w:p w:rsidR="00465AC3" w:rsidRPr="00465AC3" w:rsidRDefault="00465AC3" w:rsidP="00465AC3">
                  <w:pPr>
                    <w:jc w:val="center"/>
                    <w:rPr>
                      <w:b/>
                      <w:sz w:val="28"/>
                      <w:szCs w:val="28"/>
                    </w:rPr>
                  </w:pPr>
                  <w:r w:rsidRPr="00465AC3">
                    <w:rPr>
                      <w:b/>
                      <w:sz w:val="28"/>
                      <w:szCs w:val="28"/>
                    </w:rPr>
                    <w:t>Community Center</w:t>
                  </w:r>
                </w:p>
                <w:p w:rsidR="00465AC3" w:rsidRPr="00465AC3" w:rsidRDefault="00465AC3" w:rsidP="00465AC3">
                  <w:pPr>
                    <w:jc w:val="center"/>
                    <w:rPr>
                      <w:b/>
                      <w:sz w:val="28"/>
                      <w:szCs w:val="28"/>
                    </w:rPr>
                  </w:pPr>
                  <w:r w:rsidRPr="00465AC3">
                    <w:rPr>
                      <w:b/>
                      <w:sz w:val="28"/>
                      <w:szCs w:val="28"/>
                    </w:rPr>
                    <w:t>2508 Route 11 N</w:t>
                  </w:r>
                </w:p>
                <w:p w:rsidR="00465AC3" w:rsidRPr="00465AC3" w:rsidRDefault="00465AC3" w:rsidP="00465AC3">
                  <w:pPr>
                    <w:jc w:val="center"/>
                    <w:rPr>
                      <w:b/>
                      <w:sz w:val="28"/>
                      <w:szCs w:val="28"/>
                    </w:rPr>
                  </w:pPr>
                  <w:r w:rsidRPr="00465AC3">
                    <w:rPr>
                      <w:b/>
                      <w:sz w:val="28"/>
                      <w:szCs w:val="28"/>
                    </w:rPr>
                    <w:t>LaFayette, NY 13084</w:t>
                  </w:r>
                </w:p>
              </w:txbxContent>
            </v:textbox>
          </v:shape>
        </w:pict>
      </w:r>
      <w:r>
        <w:rPr>
          <w:rFonts w:ascii="Century Gothic" w:hAnsi="Century Gothic"/>
          <w:b/>
          <w:noProof/>
          <w:u w:val="single"/>
          <w:lang w:eastAsia="zh-TW"/>
        </w:rPr>
        <w:pict>
          <v:shape id="_x0000_s1026" type="#_x0000_t202" style="position:absolute;left:0;text-align:left;margin-left:.7pt;margin-top:1.15pt;width:156.95pt;height:72.35pt;z-index:251660288;mso-height-percent:200;mso-height-percent:200;mso-width-relative:margin;mso-height-relative:margin">
            <v:textbox style="mso-fit-shape-to-text:t">
              <w:txbxContent>
                <w:p w:rsidR="00465AC3" w:rsidRPr="00465AC3" w:rsidRDefault="00465AC3" w:rsidP="00465AC3">
                  <w:pPr>
                    <w:jc w:val="center"/>
                    <w:rPr>
                      <w:b/>
                      <w:sz w:val="28"/>
                      <w:szCs w:val="28"/>
                    </w:rPr>
                  </w:pPr>
                  <w:r w:rsidRPr="00465AC3">
                    <w:rPr>
                      <w:b/>
                      <w:sz w:val="28"/>
                      <w:szCs w:val="28"/>
                    </w:rPr>
                    <w:t>Stafford Park</w:t>
                  </w:r>
                </w:p>
                <w:p w:rsidR="00465AC3" w:rsidRPr="00465AC3" w:rsidRDefault="00465AC3" w:rsidP="00465AC3">
                  <w:pPr>
                    <w:jc w:val="center"/>
                    <w:rPr>
                      <w:b/>
                      <w:sz w:val="28"/>
                      <w:szCs w:val="28"/>
                    </w:rPr>
                  </w:pPr>
                  <w:r w:rsidRPr="00465AC3">
                    <w:rPr>
                      <w:b/>
                      <w:sz w:val="28"/>
                      <w:szCs w:val="28"/>
                    </w:rPr>
                    <w:t>2931 Route 11 N</w:t>
                  </w:r>
                </w:p>
                <w:p w:rsidR="00465AC3" w:rsidRPr="00465AC3" w:rsidRDefault="00465AC3" w:rsidP="00465AC3">
                  <w:pPr>
                    <w:jc w:val="center"/>
                    <w:rPr>
                      <w:b/>
                      <w:sz w:val="28"/>
                      <w:szCs w:val="28"/>
                    </w:rPr>
                  </w:pPr>
                  <w:r w:rsidRPr="00465AC3">
                    <w:rPr>
                      <w:b/>
                      <w:sz w:val="28"/>
                      <w:szCs w:val="28"/>
                    </w:rPr>
                    <w:t>LaFayette, NY 13084</w:t>
                  </w:r>
                </w:p>
              </w:txbxContent>
            </v:textbox>
          </v:shape>
        </w:pict>
      </w:r>
    </w:p>
    <w:p w:rsidR="00CF7D1E" w:rsidRPr="00EC7C25" w:rsidRDefault="00CF7D1E" w:rsidP="00CF7D1E">
      <w:pPr>
        <w:jc w:val="center"/>
        <w:rPr>
          <w:rFonts w:ascii="Century Gothic" w:hAnsi="Century Gothic"/>
          <w:b/>
          <w:u w:val="single"/>
        </w:rPr>
      </w:pPr>
    </w:p>
    <w:p w:rsidR="00CF7D1E" w:rsidRPr="00EC7C25" w:rsidRDefault="00CF7D1E" w:rsidP="00CF7D1E">
      <w:pPr>
        <w:jc w:val="center"/>
        <w:rPr>
          <w:rFonts w:ascii="Century Gothic" w:hAnsi="Century Gothic"/>
          <w:b/>
          <w:u w:val="single"/>
        </w:rPr>
      </w:pPr>
    </w:p>
    <w:p w:rsidR="00465AC3" w:rsidRDefault="00465AC3" w:rsidP="00CF7D1E">
      <w:pPr>
        <w:rPr>
          <w:rFonts w:ascii="Century Gothic" w:hAnsi="Century Gothic"/>
          <w:b/>
          <w:u w:val="single"/>
        </w:rPr>
      </w:pPr>
    </w:p>
    <w:p w:rsidR="00465AC3" w:rsidRDefault="00465AC3" w:rsidP="00CF7D1E">
      <w:pPr>
        <w:rPr>
          <w:rFonts w:ascii="Century Gothic" w:hAnsi="Century Gothic"/>
          <w:b/>
          <w:u w:val="single"/>
        </w:rPr>
      </w:pPr>
    </w:p>
    <w:p w:rsidR="00CF7D1E" w:rsidRPr="00EC7C25" w:rsidRDefault="00CF7D1E" w:rsidP="00CF7D1E">
      <w:pPr>
        <w:rPr>
          <w:rFonts w:ascii="Century Gothic" w:hAnsi="Century Gothic"/>
          <w:b/>
          <w:u w:val="single"/>
        </w:rPr>
      </w:pPr>
      <w:r w:rsidRPr="00EC7C25">
        <w:rPr>
          <w:rFonts w:ascii="Century Gothic" w:hAnsi="Century Gothic"/>
          <w:b/>
          <w:u w:val="single"/>
        </w:rPr>
        <w:t>PURPOSE</w:t>
      </w:r>
      <w:bookmarkStart w:id="0" w:name="_GoBack"/>
      <w:bookmarkEnd w:id="0"/>
    </w:p>
    <w:p w:rsidR="00CF7D1E" w:rsidRPr="00EC7C25" w:rsidRDefault="00CF7D1E" w:rsidP="00CF7D1E">
      <w:pPr>
        <w:rPr>
          <w:rFonts w:ascii="Century Gothic" w:hAnsi="Century Gothic"/>
          <w:b/>
          <w:u w:val="single"/>
        </w:rPr>
      </w:pPr>
    </w:p>
    <w:p w:rsidR="00CF7D1E" w:rsidRPr="00EC7C25" w:rsidRDefault="00CF7D1E" w:rsidP="00CF7D1E">
      <w:pPr>
        <w:rPr>
          <w:rFonts w:ascii="Century Gothic" w:hAnsi="Century Gothic"/>
        </w:rPr>
      </w:pPr>
      <w:r w:rsidRPr="00EC7C25">
        <w:rPr>
          <w:rFonts w:ascii="Century Gothic" w:hAnsi="Century Gothic"/>
        </w:rPr>
        <w:t>It is the purpose of the LaFayette Community Center and Stafford/Optimist Parks to provide a social and organizational gathering place for the citizens of LaFayette.   The LaFayette Community Center and Parks is the property of the Town of LaFayette and is under the administrative direction of the Town Clerk and the Town Board.  As such, the Town Board has discretionary authority regarding the rules and usage of the facilities.</w:t>
      </w:r>
    </w:p>
    <w:p w:rsidR="00CF7D1E" w:rsidRPr="00EC7C25" w:rsidRDefault="00CF7D1E" w:rsidP="00CF7D1E">
      <w:pPr>
        <w:rPr>
          <w:rFonts w:ascii="Century Gothic" w:hAnsi="Century Gothic"/>
        </w:rPr>
      </w:pPr>
    </w:p>
    <w:p w:rsidR="00CF7D1E" w:rsidRPr="00EC7C25" w:rsidRDefault="00CF7D1E" w:rsidP="00CF7D1E">
      <w:pPr>
        <w:rPr>
          <w:rFonts w:ascii="Century Gothic" w:hAnsi="Century Gothic"/>
          <w:b/>
          <w:u w:val="single"/>
        </w:rPr>
      </w:pPr>
      <w:r w:rsidRPr="00EC7C25">
        <w:rPr>
          <w:rFonts w:ascii="Century Gothic" w:hAnsi="Century Gothic"/>
          <w:b/>
          <w:u w:val="single"/>
        </w:rPr>
        <w:t>RESERVATION PROCESS &amp; FEES</w:t>
      </w:r>
    </w:p>
    <w:p w:rsidR="00CF7D1E" w:rsidRPr="00EC7C25" w:rsidRDefault="00CF7D1E" w:rsidP="00CF7D1E">
      <w:pPr>
        <w:rPr>
          <w:rFonts w:ascii="Century Gothic" w:hAnsi="Century Gothic"/>
          <w:b/>
          <w:u w:val="single"/>
        </w:rPr>
      </w:pPr>
    </w:p>
    <w:p w:rsidR="00CF7D1E" w:rsidRPr="00EC7C25" w:rsidRDefault="00CF7D1E" w:rsidP="00CF7D1E">
      <w:pPr>
        <w:rPr>
          <w:rFonts w:ascii="Century Gothic" w:hAnsi="Century Gothic"/>
        </w:rPr>
      </w:pPr>
      <w:r w:rsidRPr="00EC7C25">
        <w:rPr>
          <w:rFonts w:ascii="Century Gothic" w:hAnsi="Century Gothic"/>
        </w:rPr>
        <w:t xml:space="preserve">All reservations shall be handled through Town Clerk via the Town Office (and may be subject to Town Board approval).  Reservations shall be accepted on a “first come- first served basis”.  The fee for usage of any Town facilities is </w:t>
      </w:r>
      <w:r w:rsidRPr="00EC7C25">
        <w:rPr>
          <w:rFonts w:ascii="Century Gothic" w:hAnsi="Century Gothic"/>
          <w:b/>
        </w:rPr>
        <w:t>$100.00</w:t>
      </w:r>
      <w:r w:rsidRPr="00EC7C25">
        <w:rPr>
          <w:rFonts w:ascii="Century Gothic" w:hAnsi="Century Gothic"/>
        </w:rPr>
        <w:t xml:space="preserve"> for residents and </w:t>
      </w:r>
      <w:r w:rsidRPr="00EC7C25">
        <w:rPr>
          <w:rFonts w:ascii="Century Gothic" w:hAnsi="Century Gothic"/>
          <w:b/>
        </w:rPr>
        <w:t>$250.00</w:t>
      </w:r>
      <w:r w:rsidRPr="00EC7C25">
        <w:rPr>
          <w:rFonts w:ascii="Century Gothic" w:hAnsi="Century Gothic"/>
        </w:rPr>
        <w:t xml:space="preserve"> for non-residents and businesses.  Refer to the attached fee schedule for non-residents and businesses. </w:t>
      </w:r>
      <w:r w:rsidR="00EC7C25" w:rsidRPr="00EC7C25">
        <w:rPr>
          <w:rFonts w:ascii="Century Gothic" w:hAnsi="Century Gothic"/>
        </w:rPr>
        <w:t xml:space="preserve">Payment should be made in the form of either check or money order made payable to </w:t>
      </w:r>
      <w:r w:rsidRPr="00EC7C25">
        <w:rPr>
          <w:rFonts w:ascii="Century Gothic" w:hAnsi="Century Gothic"/>
        </w:rPr>
        <w:t>the LaFayett</w:t>
      </w:r>
      <w:r w:rsidR="00EC7C25" w:rsidRPr="00EC7C25">
        <w:rPr>
          <w:rFonts w:ascii="Century Gothic" w:hAnsi="Century Gothic"/>
        </w:rPr>
        <w:t>e Town Clerk.</w:t>
      </w:r>
    </w:p>
    <w:p w:rsidR="00EC7C25" w:rsidRPr="00EC7C25" w:rsidRDefault="00EC7C25" w:rsidP="00CF7D1E">
      <w:pPr>
        <w:rPr>
          <w:rFonts w:ascii="Century Gothic" w:hAnsi="Century Gothic"/>
        </w:rPr>
      </w:pPr>
    </w:p>
    <w:p w:rsidR="00EC7C25" w:rsidRPr="00EC7C25" w:rsidRDefault="00EC7C25" w:rsidP="00CF7D1E">
      <w:pPr>
        <w:rPr>
          <w:rFonts w:ascii="Century Gothic" w:hAnsi="Century Gothic"/>
        </w:rPr>
      </w:pPr>
      <w:r w:rsidRPr="00EC7C25">
        <w:rPr>
          <w:rFonts w:ascii="Century Gothic" w:hAnsi="Century Gothic"/>
        </w:rPr>
        <w:t xml:space="preserve">Returned checks will be assessed a </w:t>
      </w:r>
      <w:r w:rsidRPr="00EC7C25">
        <w:rPr>
          <w:rFonts w:ascii="Century Gothic" w:hAnsi="Century Gothic"/>
          <w:b/>
        </w:rPr>
        <w:t>$20.00</w:t>
      </w:r>
      <w:r w:rsidRPr="00EC7C25">
        <w:rPr>
          <w:rFonts w:ascii="Century Gothic" w:hAnsi="Century Gothic"/>
        </w:rPr>
        <w:t xml:space="preserve"> fee,  Cancellations and refunds will not be made unless the user notifies the Town Clerk at least thirty (30) days prior to the date of reservation.</w:t>
      </w:r>
    </w:p>
    <w:p w:rsidR="00EC7C25" w:rsidRPr="00EC7C25" w:rsidRDefault="00EC7C25" w:rsidP="00CF7D1E">
      <w:pPr>
        <w:rPr>
          <w:rFonts w:ascii="Century Gothic" w:hAnsi="Century Gothic"/>
        </w:rPr>
      </w:pPr>
    </w:p>
    <w:p w:rsidR="00EC7C25" w:rsidRPr="00EC7C25" w:rsidRDefault="00EC7C25" w:rsidP="00CF7D1E">
      <w:pPr>
        <w:rPr>
          <w:rFonts w:ascii="Century Gothic" w:hAnsi="Century Gothic"/>
        </w:rPr>
      </w:pPr>
      <w:r w:rsidRPr="00EC7C25">
        <w:rPr>
          <w:rFonts w:ascii="Century Gothic" w:hAnsi="Century Gothic"/>
        </w:rPr>
        <w:t xml:space="preserve">A deposit of </w:t>
      </w:r>
      <w:r w:rsidRPr="00EC7C25">
        <w:rPr>
          <w:rFonts w:ascii="Century Gothic" w:hAnsi="Century Gothic"/>
          <w:b/>
        </w:rPr>
        <w:t>$50.00</w:t>
      </w:r>
      <w:r w:rsidRPr="00EC7C25">
        <w:rPr>
          <w:rFonts w:ascii="Century Gothic" w:hAnsi="Century Gothic"/>
        </w:rPr>
        <w:t xml:space="preserve"> made payable to the LaFayette Town Clerk is required for private parties.  This check will be returned upon satisfactory inspection.</w:t>
      </w:r>
    </w:p>
    <w:p w:rsidR="00EC7C25" w:rsidRPr="00EC7C25" w:rsidRDefault="00EC7C25" w:rsidP="00CF7D1E">
      <w:pPr>
        <w:rPr>
          <w:rFonts w:ascii="Century Gothic" w:hAnsi="Century Gothic"/>
        </w:rPr>
      </w:pPr>
    </w:p>
    <w:p w:rsidR="00EC7C25" w:rsidRPr="00EC7C25" w:rsidRDefault="00EC7C25" w:rsidP="00CF7D1E">
      <w:pPr>
        <w:rPr>
          <w:rFonts w:ascii="Century Gothic" w:hAnsi="Century Gothic"/>
        </w:rPr>
      </w:pPr>
      <w:r w:rsidRPr="00EC7C25">
        <w:rPr>
          <w:rFonts w:ascii="Century Gothic" w:hAnsi="Century Gothic"/>
        </w:rPr>
        <w:t xml:space="preserve">There is a </w:t>
      </w:r>
      <w:r w:rsidRPr="00EC7C25">
        <w:rPr>
          <w:rFonts w:ascii="Century Gothic" w:hAnsi="Century Gothic"/>
          <w:b/>
        </w:rPr>
        <w:t>$10.00</w:t>
      </w:r>
      <w:r w:rsidRPr="00EC7C25">
        <w:rPr>
          <w:rFonts w:ascii="Century Gothic" w:hAnsi="Century Gothic"/>
        </w:rPr>
        <w:t xml:space="preserve"> deposit for keys to the Community Center, which may be picked up at the Town Clerks Office the Thursday or Friday prior to your event date.  This deposit will also be return upon return of the keys.</w:t>
      </w:r>
    </w:p>
    <w:p w:rsidR="00EC7C25" w:rsidRPr="00EC7C25" w:rsidRDefault="00EC7C25" w:rsidP="00CF7D1E">
      <w:pPr>
        <w:rPr>
          <w:rFonts w:ascii="Century Gothic" w:hAnsi="Century Gothic"/>
        </w:rPr>
      </w:pPr>
    </w:p>
    <w:p w:rsidR="00EC7C25" w:rsidRPr="00EC7C25" w:rsidRDefault="00EC7C25" w:rsidP="00CF7D1E">
      <w:pPr>
        <w:rPr>
          <w:rFonts w:ascii="Century Gothic" w:hAnsi="Century Gothic"/>
        </w:rPr>
      </w:pPr>
      <w:r w:rsidRPr="00EC7C25">
        <w:rPr>
          <w:rFonts w:ascii="Century Gothic" w:hAnsi="Century Gothic"/>
        </w:rPr>
        <w:t>The Town reserves the right to void the reservation should the facility become unavailable for any reason.</w:t>
      </w:r>
    </w:p>
    <w:p w:rsidR="00EC7C25" w:rsidRPr="00EC7C25" w:rsidRDefault="00EC7C25" w:rsidP="00CF7D1E">
      <w:pPr>
        <w:rPr>
          <w:rFonts w:ascii="Century Gothic" w:hAnsi="Century Gothic"/>
        </w:rPr>
      </w:pPr>
    </w:p>
    <w:p w:rsidR="00EC7C25" w:rsidRPr="00EC7C25" w:rsidRDefault="00EC7C25" w:rsidP="00CF7D1E">
      <w:pPr>
        <w:rPr>
          <w:rFonts w:ascii="Century Gothic" w:hAnsi="Century Gothic"/>
        </w:rPr>
      </w:pPr>
    </w:p>
    <w:p w:rsidR="00465AC3" w:rsidRDefault="00465AC3" w:rsidP="00CF7D1E">
      <w:pPr>
        <w:rPr>
          <w:rFonts w:ascii="Century Gothic" w:hAnsi="Century Gothic"/>
          <w:b/>
          <w:u w:val="single"/>
        </w:rPr>
      </w:pPr>
    </w:p>
    <w:p w:rsidR="00CF7D1E" w:rsidRPr="00EC7C25" w:rsidRDefault="00EC7C25" w:rsidP="00CF7D1E">
      <w:pPr>
        <w:rPr>
          <w:rFonts w:ascii="Century Gothic" w:hAnsi="Century Gothic"/>
          <w:b/>
          <w:u w:val="single"/>
        </w:rPr>
      </w:pPr>
      <w:r w:rsidRPr="00EC7C25">
        <w:rPr>
          <w:rFonts w:ascii="Century Gothic" w:hAnsi="Century Gothic"/>
          <w:b/>
          <w:u w:val="single"/>
        </w:rPr>
        <w:lastRenderedPageBreak/>
        <w:t>SAFETY &amp; GENERAL RULES /REGULATIONS</w:t>
      </w:r>
    </w:p>
    <w:p w:rsidR="00EC7C25" w:rsidRPr="00EC7C25" w:rsidRDefault="00EC7C25" w:rsidP="00CF7D1E">
      <w:pPr>
        <w:rPr>
          <w:rFonts w:ascii="Century Gothic" w:hAnsi="Century Gothic"/>
          <w:b/>
          <w:u w:val="single"/>
        </w:rPr>
      </w:pPr>
    </w:p>
    <w:p w:rsidR="00EC7C25" w:rsidRDefault="00EC7C25" w:rsidP="00CF7D1E">
      <w:pPr>
        <w:rPr>
          <w:rFonts w:ascii="Century Gothic" w:hAnsi="Century Gothic"/>
        </w:rPr>
      </w:pPr>
      <w:r w:rsidRPr="00EC7C25">
        <w:rPr>
          <w:rFonts w:ascii="Century Gothic" w:hAnsi="Century Gothic"/>
        </w:rPr>
        <w:t>1.</w:t>
      </w:r>
      <w:r w:rsidR="003516BD">
        <w:rPr>
          <w:rFonts w:ascii="Century Gothic" w:hAnsi="Century Gothic"/>
        </w:rPr>
        <w:tab/>
      </w:r>
      <w:r w:rsidR="003516BD" w:rsidRPr="003516BD">
        <w:rPr>
          <w:rFonts w:ascii="Century Gothic" w:hAnsi="Century Gothic"/>
          <w:b/>
        </w:rPr>
        <w:t>Community Center</w:t>
      </w:r>
      <w:r w:rsidR="003516BD">
        <w:rPr>
          <w:rFonts w:ascii="Century Gothic" w:hAnsi="Century Gothic"/>
        </w:rPr>
        <w:t xml:space="preserve"> – No more than 93 people may be in attendance for </w:t>
      </w:r>
      <w:r w:rsidR="003516BD">
        <w:rPr>
          <w:rFonts w:ascii="Century Gothic" w:hAnsi="Century Gothic"/>
        </w:rPr>
        <w:tab/>
        <w:t>any occasion.</w:t>
      </w:r>
    </w:p>
    <w:p w:rsidR="003516BD" w:rsidRDefault="003516BD" w:rsidP="00FE2013">
      <w:pPr>
        <w:ind w:left="720"/>
        <w:rPr>
          <w:rFonts w:ascii="Century Gothic" w:hAnsi="Century Gothic"/>
        </w:rPr>
      </w:pPr>
      <w:r w:rsidRPr="003516BD">
        <w:rPr>
          <w:rFonts w:ascii="Century Gothic" w:hAnsi="Century Gothic"/>
          <w:b/>
        </w:rPr>
        <w:t>Stafford/Optimist Parks</w:t>
      </w:r>
      <w:r>
        <w:rPr>
          <w:rFonts w:ascii="Century Gothic" w:hAnsi="Century Gothic"/>
        </w:rPr>
        <w:t xml:space="preserve"> – If more than 250 are in attendance to an event at one of the </w:t>
      </w:r>
      <w:proofErr w:type="gramStart"/>
      <w:r>
        <w:rPr>
          <w:rFonts w:ascii="Century Gothic" w:hAnsi="Century Gothic"/>
        </w:rPr>
        <w:t>parks ,</w:t>
      </w:r>
      <w:proofErr w:type="gramEnd"/>
      <w:r>
        <w:rPr>
          <w:rFonts w:ascii="Century Gothic" w:hAnsi="Century Gothic"/>
        </w:rPr>
        <w:t xml:space="preserve"> a Public Assembly Permit Application must be obtained from the Town Clerk and filed at least</w:t>
      </w:r>
      <w:r w:rsidR="00FE2013">
        <w:rPr>
          <w:rFonts w:ascii="Century Gothic" w:hAnsi="Century Gothic"/>
        </w:rPr>
        <w:t xml:space="preserve"> forty-five</w:t>
      </w:r>
      <w:r>
        <w:rPr>
          <w:rFonts w:ascii="Century Gothic" w:hAnsi="Century Gothic"/>
        </w:rPr>
        <w:t xml:space="preserve"> (</w:t>
      </w:r>
      <w:r w:rsidR="00FE2013">
        <w:rPr>
          <w:rFonts w:ascii="Century Gothic" w:hAnsi="Century Gothic"/>
        </w:rPr>
        <w:t>45</w:t>
      </w:r>
      <w:r>
        <w:rPr>
          <w:rFonts w:ascii="Century Gothic" w:hAnsi="Century Gothic"/>
        </w:rPr>
        <w:t>) days prior to</w:t>
      </w:r>
      <w:r w:rsidR="00FE2013">
        <w:rPr>
          <w:rFonts w:ascii="Century Gothic" w:hAnsi="Century Gothic"/>
        </w:rPr>
        <w:t xml:space="preserve">   </w:t>
      </w:r>
      <w:r>
        <w:rPr>
          <w:rFonts w:ascii="Century Gothic" w:hAnsi="Century Gothic"/>
        </w:rPr>
        <w:t>the</w:t>
      </w:r>
      <w:r w:rsidR="00FE2013">
        <w:rPr>
          <w:rFonts w:ascii="Century Gothic" w:hAnsi="Century Gothic"/>
        </w:rPr>
        <w:t xml:space="preserve"> </w:t>
      </w:r>
      <w:r>
        <w:rPr>
          <w:rFonts w:ascii="Century Gothic" w:hAnsi="Century Gothic"/>
        </w:rPr>
        <w:t>event.</w:t>
      </w:r>
    </w:p>
    <w:p w:rsidR="003516BD" w:rsidRDefault="003516BD" w:rsidP="00CF7D1E">
      <w:pPr>
        <w:rPr>
          <w:rFonts w:ascii="Century Gothic" w:hAnsi="Century Gothic"/>
        </w:rPr>
      </w:pPr>
    </w:p>
    <w:p w:rsidR="00CF7D1E" w:rsidRDefault="003516BD" w:rsidP="00CF7D1E">
      <w:pPr>
        <w:rPr>
          <w:rFonts w:ascii="Century Gothic" w:hAnsi="Century Gothic"/>
        </w:rPr>
      </w:pPr>
      <w:r>
        <w:rPr>
          <w:rFonts w:ascii="Century Gothic" w:hAnsi="Century Gothic"/>
        </w:rPr>
        <w:t>2</w:t>
      </w:r>
      <w:r>
        <w:rPr>
          <w:rFonts w:ascii="Century Gothic" w:hAnsi="Century Gothic"/>
        </w:rPr>
        <w:tab/>
        <w:t xml:space="preserve">Parking at the Community Center is limited to the front of the building,   </w:t>
      </w:r>
      <w:r>
        <w:rPr>
          <w:rFonts w:ascii="Century Gothic" w:hAnsi="Century Gothic"/>
        </w:rPr>
        <w:tab/>
        <w:t xml:space="preserve">unless other arrangements have been made in advance with the </w:t>
      </w:r>
      <w:r>
        <w:rPr>
          <w:rFonts w:ascii="Century Gothic" w:hAnsi="Century Gothic"/>
        </w:rPr>
        <w:tab/>
        <w:t xml:space="preserve">neighboring property owners.  (The front of the building between building </w:t>
      </w:r>
      <w:r>
        <w:rPr>
          <w:rFonts w:ascii="Century Gothic" w:hAnsi="Century Gothic"/>
        </w:rPr>
        <w:tab/>
        <w:t>&amp; Route 11).</w:t>
      </w:r>
    </w:p>
    <w:p w:rsidR="003516BD" w:rsidRDefault="003516BD" w:rsidP="00CF7D1E">
      <w:pPr>
        <w:rPr>
          <w:rFonts w:ascii="Century Gothic" w:hAnsi="Century Gothic"/>
        </w:rPr>
      </w:pPr>
    </w:p>
    <w:p w:rsidR="003516BD" w:rsidRDefault="003516BD" w:rsidP="00CF7D1E">
      <w:pPr>
        <w:rPr>
          <w:rFonts w:ascii="Century Gothic" w:hAnsi="Century Gothic"/>
        </w:rPr>
      </w:pPr>
      <w:r>
        <w:rPr>
          <w:rFonts w:ascii="Century Gothic" w:hAnsi="Century Gothic"/>
        </w:rPr>
        <w:tab/>
        <w:t xml:space="preserve">Parking at Stafford/Optimist Parks is limited to the designated parking </w:t>
      </w:r>
      <w:r>
        <w:rPr>
          <w:rFonts w:ascii="Century Gothic" w:hAnsi="Century Gothic"/>
        </w:rPr>
        <w:tab/>
        <w:t>areas.  Please DO NOT park/drive on the grass near the pavilions.</w:t>
      </w:r>
    </w:p>
    <w:p w:rsidR="008046B0" w:rsidRDefault="008046B0" w:rsidP="00CF7D1E">
      <w:pPr>
        <w:rPr>
          <w:rFonts w:ascii="Century Gothic" w:hAnsi="Century Gothic"/>
        </w:rPr>
      </w:pPr>
    </w:p>
    <w:p w:rsidR="008046B0" w:rsidRDefault="008046B0" w:rsidP="00CF7D1E">
      <w:pPr>
        <w:rPr>
          <w:rFonts w:ascii="Century Gothic" w:hAnsi="Century Gothic"/>
        </w:rPr>
      </w:pPr>
      <w:r>
        <w:rPr>
          <w:rFonts w:ascii="Century Gothic" w:hAnsi="Century Gothic"/>
        </w:rPr>
        <w:t>3.</w:t>
      </w:r>
      <w:r>
        <w:rPr>
          <w:rFonts w:ascii="Century Gothic" w:hAnsi="Century Gothic"/>
        </w:rPr>
        <w:tab/>
        <w:t xml:space="preserve">The Town of LaFayette is under a “Carry In – Carry Out” policy for the </w:t>
      </w:r>
      <w:r>
        <w:rPr>
          <w:rFonts w:ascii="Century Gothic" w:hAnsi="Century Gothic"/>
        </w:rPr>
        <w:tab/>
        <w:t xml:space="preserve">removal of all trash brought in by users.  We appreciate your help in </w:t>
      </w:r>
      <w:r>
        <w:rPr>
          <w:rFonts w:ascii="Century Gothic" w:hAnsi="Century Gothic"/>
        </w:rPr>
        <w:tab/>
        <w:t xml:space="preserve">keeping our facilities clean.  If trash is in need of disposal, the bags may </w:t>
      </w:r>
      <w:r>
        <w:rPr>
          <w:rFonts w:ascii="Century Gothic" w:hAnsi="Century Gothic"/>
        </w:rPr>
        <w:tab/>
        <w:t xml:space="preserve">be </w:t>
      </w:r>
      <w:r w:rsidR="0044185F">
        <w:rPr>
          <w:rFonts w:ascii="Century Gothic" w:hAnsi="Century Gothic"/>
        </w:rPr>
        <w:t xml:space="preserve">put in the </w:t>
      </w:r>
      <w:r>
        <w:rPr>
          <w:rFonts w:ascii="Century Gothic" w:hAnsi="Century Gothic"/>
        </w:rPr>
        <w:t xml:space="preserve">Town’s dumpster </w:t>
      </w:r>
      <w:r w:rsidR="0044185F">
        <w:rPr>
          <w:rFonts w:ascii="Century Gothic" w:hAnsi="Century Gothic"/>
        </w:rPr>
        <w:t>at each park or</w:t>
      </w:r>
      <w:r>
        <w:rPr>
          <w:rFonts w:ascii="Century Gothic" w:hAnsi="Century Gothic"/>
        </w:rPr>
        <w:t xml:space="preserve"> in the lower parking lot </w:t>
      </w:r>
      <w:r w:rsidR="0044185F">
        <w:rPr>
          <w:rFonts w:ascii="Century Gothic" w:hAnsi="Century Gothic"/>
        </w:rPr>
        <w:tab/>
      </w:r>
      <w:r>
        <w:rPr>
          <w:rFonts w:ascii="Century Gothic" w:hAnsi="Century Gothic"/>
        </w:rPr>
        <w:t xml:space="preserve">of the LaFayette Commons Office </w:t>
      </w:r>
      <w:r w:rsidR="001735C9">
        <w:rPr>
          <w:rFonts w:ascii="Century Gothic" w:hAnsi="Century Gothic"/>
        </w:rPr>
        <w:t>building</w:t>
      </w:r>
      <w:r w:rsidR="00B86A37">
        <w:rPr>
          <w:rFonts w:ascii="Century Gothic" w:hAnsi="Century Gothic"/>
        </w:rPr>
        <w:t xml:space="preserve">.  Please note that the trash </w:t>
      </w:r>
      <w:r w:rsidR="00B86A37">
        <w:rPr>
          <w:rFonts w:ascii="Century Gothic" w:hAnsi="Century Gothic"/>
        </w:rPr>
        <w:tab/>
        <w:t>cans require large bags.</w:t>
      </w:r>
    </w:p>
    <w:p w:rsidR="008046B0" w:rsidRDefault="008046B0" w:rsidP="00CF7D1E">
      <w:pPr>
        <w:rPr>
          <w:rFonts w:ascii="Century Gothic" w:hAnsi="Century Gothic"/>
          <w:b/>
          <w:i/>
          <w:u w:val="single"/>
        </w:rPr>
      </w:pPr>
      <w:r>
        <w:rPr>
          <w:rFonts w:ascii="Century Gothic" w:hAnsi="Century Gothic"/>
        </w:rPr>
        <w:tab/>
      </w:r>
      <w:r w:rsidRPr="008046B0">
        <w:rPr>
          <w:rFonts w:ascii="Century Gothic" w:hAnsi="Century Gothic"/>
          <w:b/>
          <w:i/>
          <w:u w:val="single"/>
        </w:rPr>
        <w:t>DO NOT PUT ANY TRASH IN THE DOLLAR GENERAL DUMPSTER</w:t>
      </w:r>
      <w:r>
        <w:rPr>
          <w:rFonts w:ascii="Century Gothic" w:hAnsi="Century Gothic"/>
          <w:b/>
          <w:i/>
          <w:u w:val="single"/>
        </w:rPr>
        <w:t>!!</w:t>
      </w:r>
    </w:p>
    <w:p w:rsidR="008046B0" w:rsidRDefault="008046B0" w:rsidP="008046B0">
      <w:pPr>
        <w:spacing w:before="240"/>
        <w:rPr>
          <w:rFonts w:ascii="Century Gothic" w:hAnsi="Century Gothic"/>
        </w:rPr>
      </w:pPr>
      <w:r>
        <w:rPr>
          <w:rFonts w:ascii="Century Gothic" w:hAnsi="Century Gothic"/>
        </w:rPr>
        <w:t>4.</w:t>
      </w:r>
      <w:r>
        <w:rPr>
          <w:rFonts w:ascii="Century Gothic" w:hAnsi="Century Gothic"/>
        </w:rPr>
        <w:tab/>
        <w:t xml:space="preserve">Compliance with all required Health Department regulations is a </w:t>
      </w:r>
      <w:r>
        <w:rPr>
          <w:rFonts w:ascii="Century Gothic" w:hAnsi="Century Gothic"/>
        </w:rPr>
        <w:tab/>
        <w:t>requirement of the user.  (Refer to County Website)</w:t>
      </w:r>
    </w:p>
    <w:p w:rsidR="008046B0" w:rsidRDefault="008046B0" w:rsidP="008046B0">
      <w:pPr>
        <w:spacing w:before="240"/>
        <w:rPr>
          <w:rFonts w:ascii="Century Gothic" w:hAnsi="Century Gothic"/>
        </w:rPr>
      </w:pPr>
      <w:r>
        <w:rPr>
          <w:rFonts w:ascii="Century Gothic" w:hAnsi="Century Gothic"/>
        </w:rPr>
        <w:t>5.</w:t>
      </w:r>
      <w:r>
        <w:rPr>
          <w:rFonts w:ascii="Century Gothic" w:hAnsi="Century Gothic"/>
        </w:rPr>
        <w:tab/>
        <w:t xml:space="preserve">The person reserving/signing for the usage of either the Community </w:t>
      </w:r>
      <w:r w:rsidR="001735C9">
        <w:rPr>
          <w:rFonts w:ascii="Century Gothic" w:hAnsi="Century Gothic"/>
        </w:rPr>
        <w:tab/>
      </w:r>
      <w:r>
        <w:rPr>
          <w:rFonts w:ascii="Century Gothic" w:hAnsi="Century Gothic"/>
        </w:rPr>
        <w:t xml:space="preserve">Center or Stafford/Optimist Parks is a representative of the group is legally </w:t>
      </w:r>
      <w:r w:rsidR="001735C9">
        <w:rPr>
          <w:rFonts w:ascii="Century Gothic" w:hAnsi="Century Gothic"/>
        </w:rPr>
        <w:tab/>
      </w:r>
      <w:r>
        <w:rPr>
          <w:rFonts w:ascii="Century Gothic" w:hAnsi="Century Gothic"/>
        </w:rPr>
        <w:t xml:space="preserve">responsible for any and all actions of the group members while they are </w:t>
      </w:r>
      <w:r w:rsidR="001735C9">
        <w:rPr>
          <w:rFonts w:ascii="Century Gothic" w:hAnsi="Century Gothic"/>
        </w:rPr>
        <w:tab/>
      </w:r>
      <w:r>
        <w:rPr>
          <w:rFonts w:ascii="Century Gothic" w:hAnsi="Century Gothic"/>
        </w:rPr>
        <w:t xml:space="preserve">in/on the property.  This person will be held financially accountable for </w:t>
      </w:r>
      <w:r w:rsidR="001735C9">
        <w:rPr>
          <w:rFonts w:ascii="Century Gothic" w:hAnsi="Century Gothic"/>
        </w:rPr>
        <w:tab/>
      </w:r>
      <w:r>
        <w:rPr>
          <w:rFonts w:ascii="Century Gothic" w:hAnsi="Century Gothic"/>
        </w:rPr>
        <w:t>any and all damages to the property</w:t>
      </w:r>
      <w:r w:rsidR="001735C9">
        <w:rPr>
          <w:rFonts w:ascii="Century Gothic" w:hAnsi="Century Gothic"/>
        </w:rPr>
        <w:t xml:space="preserve"> caused by a member of his/her </w:t>
      </w:r>
      <w:r w:rsidR="001735C9">
        <w:rPr>
          <w:rFonts w:ascii="Century Gothic" w:hAnsi="Century Gothic"/>
        </w:rPr>
        <w:tab/>
        <w:t xml:space="preserve">group.  This person is responsible for his/her group’s adherence to all </w:t>
      </w:r>
      <w:r w:rsidR="001735C9">
        <w:rPr>
          <w:rFonts w:ascii="Century Gothic" w:hAnsi="Century Gothic"/>
        </w:rPr>
        <w:tab/>
        <w:t xml:space="preserve">regulations, including those pertaining to Alcohol use. (See regulations </w:t>
      </w:r>
      <w:r w:rsidR="001735C9">
        <w:rPr>
          <w:rFonts w:ascii="Century Gothic" w:hAnsi="Century Gothic"/>
        </w:rPr>
        <w:tab/>
        <w:t>attached)</w:t>
      </w:r>
    </w:p>
    <w:p w:rsidR="001735C9" w:rsidRDefault="001735C9" w:rsidP="008046B0">
      <w:pPr>
        <w:spacing w:before="240"/>
        <w:rPr>
          <w:rFonts w:ascii="Century Gothic" w:hAnsi="Century Gothic"/>
        </w:rPr>
      </w:pPr>
      <w:r>
        <w:rPr>
          <w:rFonts w:ascii="Century Gothic" w:hAnsi="Century Gothic"/>
        </w:rPr>
        <w:t>6.</w:t>
      </w:r>
      <w:r>
        <w:rPr>
          <w:rFonts w:ascii="Century Gothic" w:hAnsi="Century Gothic"/>
        </w:rPr>
        <w:tab/>
        <w:t>Illegal drugs, controlled substances and firearms are prohibited</w:t>
      </w:r>
    </w:p>
    <w:p w:rsidR="001735C9" w:rsidRDefault="001735C9" w:rsidP="008046B0">
      <w:pPr>
        <w:spacing w:before="240"/>
        <w:rPr>
          <w:rFonts w:ascii="Century Gothic" w:hAnsi="Century Gothic"/>
        </w:rPr>
      </w:pPr>
      <w:r>
        <w:rPr>
          <w:rFonts w:ascii="Century Gothic" w:hAnsi="Century Gothic"/>
        </w:rPr>
        <w:t>7.</w:t>
      </w:r>
      <w:r>
        <w:rPr>
          <w:rFonts w:ascii="Century Gothic" w:hAnsi="Century Gothic"/>
        </w:rPr>
        <w:tab/>
        <w:t>Alcohol – REFER TO THE ATTACHED ALCOHOL POLICY</w:t>
      </w:r>
    </w:p>
    <w:p w:rsidR="001735C9" w:rsidRDefault="001735C9" w:rsidP="008046B0">
      <w:pPr>
        <w:spacing w:before="240"/>
        <w:rPr>
          <w:rFonts w:ascii="Century Gothic" w:hAnsi="Century Gothic"/>
        </w:rPr>
      </w:pPr>
      <w:r>
        <w:rPr>
          <w:rFonts w:ascii="Century Gothic" w:hAnsi="Century Gothic"/>
        </w:rPr>
        <w:t>8.</w:t>
      </w:r>
      <w:r>
        <w:rPr>
          <w:rFonts w:ascii="Century Gothic" w:hAnsi="Century Gothic"/>
        </w:rPr>
        <w:tab/>
        <w:t xml:space="preserve">There is no smoking allowed on Town property – REFER TO THE </w:t>
      </w:r>
      <w:r>
        <w:rPr>
          <w:rFonts w:ascii="Century Gothic" w:hAnsi="Century Gothic"/>
        </w:rPr>
        <w:tab/>
        <w:t>ATTACHED</w:t>
      </w:r>
      <w:r w:rsidR="002C2B76">
        <w:rPr>
          <w:rFonts w:ascii="Century Gothic" w:hAnsi="Century Gothic"/>
        </w:rPr>
        <w:t xml:space="preserve"> </w:t>
      </w:r>
      <w:r w:rsidR="002C2B76">
        <w:rPr>
          <w:rFonts w:ascii="Century Gothic" w:hAnsi="Century Gothic"/>
        </w:rPr>
        <w:tab/>
      </w:r>
      <w:r>
        <w:rPr>
          <w:rFonts w:ascii="Century Gothic" w:hAnsi="Century Gothic"/>
        </w:rPr>
        <w:t xml:space="preserve">SMOKING POLICY </w:t>
      </w:r>
    </w:p>
    <w:p w:rsidR="001735C9" w:rsidRDefault="001735C9" w:rsidP="008046B0">
      <w:pPr>
        <w:spacing w:before="240"/>
        <w:rPr>
          <w:rFonts w:ascii="Century Gothic" w:hAnsi="Century Gothic"/>
        </w:rPr>
      </w:pPr>
      <w:r>
        <w:rPr>
          <w:rFonts w:ascii="Century Gothic" w:hAnsi="Century Gothic"/>
        </w:rPr>
        <w:t>9.</w:t>
      </w:r>
      <w:r>
        <w:rPr>
          <w:rFonts w:ascii="Century Gothic" w:hAnsi="Century Gothic"/>
        </w:rPr>
        <w:tab/>
        <w:t>Children must be supervised by an adult at all times.</w:t>
      </w:r>
    </w:p>
    <w:p w:rsidR="001735C9" w:rsidRDefault="001735C9" w:rsidP="008046B0">
      <w:pPr>
        <w:spacing w:before="240"/>
        <w:rPr>
          <w:rFonts w:ascii="Century Gothic" w:hAnsi="Century Gothic"/>
        </w:rPr>
      </w:pPr>
      <w:r>
        <w:rPr>
          <w:rFonts w:ascii="Century Gothic" w:hAnsi="Century Gothic"/>
        </w:rPr>
        <w:lastRenderedPageBreak/>
        <w:t xml:space="preserve">10. </w:t>
      </w:r>
      <w:r>
        <w:rPr>
          <w:rFonts w:ascii="Century Gothic" w:hAnsi="Century Gothic"/>
        </w:rPr>
        <w:tab/>
        <w:t xml:space="preserve">The United States Flag shall NOT be lowered or removed for any purpose.  </w:t>
      </w:r>
      <w:r>
        <w:rPr>
          <w:rFonts w:ascii="Century Gothic" w:hAnsi="Century Gothic"/>
        </w:rPr>
        <w:tab/>
        <w:t>Please notify the Town if you notice the flag is missing or needs attention.</w:t>
      </w:r>
    </w:p>
    <w:p w:rsidR="001735C9" w:rsidRDefault="00D74FC2" w:rsidP="008046B0">
      <w:pPr>
        <w:spacing w:before="240"/>
        <w:rPr>
          <w:rFonts w:ascii="Century Gothic" w:hAnsi="Century Gothic"/>
        </w:rPr>
      </w:pPr>
      <w:r>
        <w:rPr>
          <w:rFonts w:ascii="Century Gothic" w:hAnsi="Century Gothic"/>
        </w:rPr>
        <w:t>11.</w:t>
      </w:r>
      <w:r>
        <w:rPr>
          <w:rFonts w:ascii="Century Gothic" w:hAnsi="Century Gothic"/>
        </w:rPr>
        <w:tab/>
        <w:t>I</w:t>
      </w:r>
      <w:r w:rsidR="00B667A5">
        <w:rPr>
          <w:rFonts w:ascii="Century Gothic" w:hAnsi="Century Gothic"/>
        </w:rPr>
        <w:t>f using the backyard</w:t>
      </w:r>
      <w:r w:rsidR="002C2B76">
        <w:rPr>
          <w:rFonts w:ascii="Century Gothic" w:hAnsi="Century Gothic"/>
        </w:rPr>
        <w:t xml:space="preserve"> at the Community Center</w:t>
      </w:r>
      <w:r w:rsidR="00B667A5">
        <w:rPr>
          <w:rFonts w:ascii="Century Gothic" w:hAnsi="Century Gothic"/>
        </w:rPr>
        <w:t>, please stay within</w:t>
      </w:r>
      <w:r>
        <w:rPr>
          <w:rFonts w:ascii="Century Gothic" w:hAnsi="Century Gothic"/>
        </w:rPr>
        <w:t xml:space="preserve"> the </w:t>
      </w:r>
      <w:r w:rsidR="002C2B76">
        <w:rPr>
          <w:rFonts w:ascii="Century Gothic" w:hAnsi="Century Gothic"/>
        </w:rPr>
        <w:tab/>
      </w:r>
      <w:r>
        <w:rPr>
          <w:rFonts w:ascii="Century Gothic" w:hAnsi="Century Gothic"/>
        </w:rPr>
        <w:t xml:space="preserve">fenced in area owned by the Town and DO NOT go beyond this area </w:t>
      </w:r>
      <w:r w:rsidR="002C2B76">
        <w:rPr>
          <w:rFonts w:ascii="Century Gothic" w:hAnsi="Century Gothic"/>
        </w:rPr>
        <w:tab/>
      </w:r>
      <w:r>
        <w:rPr>
          <w:rFonts w:ascii="Century Gothic" w:hAnsi="Century Gothic"/>
        </w:rPr>
        <w:t>onto neighboring properties.</w:t>
      </w:r>
    </w:p>
    <w:p w:rsidR="00D74FC2" w:rsidRDefault="00D74FC2" w:rsidP="008046B0">
      <w:pPr>
        <w:spacing w:before="240"/>
        <w:rPr>
          <w:rFonts w:ascii="Century Gothic" w:hAnsi="Century Gothic"/>
        </w:rPr>
      </w:pPr>
      <w:r>
        <w:rPr>
          <w:rFonts w:ascii="Century Gothic" w:hAnsi="Century Gothic"/>
        </w:rPr>
        <w:t>12.</w:t>
      </w:r>
      <w:r>
        <w:rPr>
          <w:rFonts w:ascii="Century Gothic" w:hAnsi="Century Gothic"/>
        </w:rPr>
        <w:tab/>
        <w:t xml:space="preserve">The Community Center is heated by an oil-fired, forced air furnace and </w:t>
      </w:r>
      <w:r>
        <w:rPr>
          <w:rFonts w:ascii="Century Gothic" w:hAnsi="Century Gothic"/>
        </w:rPr>
        <w:tab/>
        <w:t xml:space="preserve">paid for by all of us.  During the winter months, the thermostat/heat comes </w:t>
      </w:r>
      <w:r>
        <w:rPr>
          <w:rFonts w:ascii="Century Gothic" w:hAnsi="Century Gothic"/>
        </w:rPr>
        <w:tab/>
        <w:t xml:space="preserve">on automatically on a motion sensor upon entering the building and </w:t>
      </w:r>
      <w:r>
        <w:rPr>
          <w:rFonts w:ascii="Century Gothic" w:hAnsi="Century Gothic"/>
        </w:rPr>
        <w:tab/>
        <w:t xml:space="preserve">returns to 60 degrees when the building is not in use.  The front foyer doors </w:t>
      </w:r>
      <w:r>
        <w:rPr>
          <w:rFonts w:ascii="Century Gothic" w:hAnsi="Century Gothic"/>
        </w:rPr>
        <w:tab/>
        <w:t>are to remain closed throughout the winter months.</w:t>
      </w:r>
    </w:p>
    <w:p w:rsidR="00D74FC2" w:rsidRDefault="00D74FC2" w:rsidP="008046B0">
      <w:pPr>
        <w:spacing w:before="240"/>
        <w:rPr>
          <w:rFonts w:ascii="Century Gothic" w:hAnsi="Century Gothic"/>
        </w:rPr>
      </w:pPr>
      <w:r>
        <w:rPr>
          <w:rFonts w:ascii="Century Gothic" w:hAnsi="Century Gothic"/>
        </w:rPr>
        <w:t>13.</w:t>
      </w:r>
      <w:r>
        <w:rPr>
          <w:rFonts w:ascii="Century Gothic" w:hAnsi="Century Gothic"/>
        </w:rPr>
        <w:tab/>
        <w:t xml:space="preserve">Folding Tables and chairs are to be refolded and placed neatly against </w:t>
      </w:r>
      <w:r>
        <w:rPr>
          <w:rFonts w:ascii="Century Gothic" w:hAnsi="Century Gothic"/>
        </w:rPr>
        <w:tab/>
        <w:t>the wall where they were found.</w:t>
      </w:r>
    </w:p>
    <w:p w:rsidR="00D74FC2" w:rsidRDefault="00D74FC2" w:rsidP="008046B0">
      <w:pPr>
        <w:spacing w:before="240"/>
        <w:rPr>
          <w:rFonts w:ascii="Century Gothic" w:hAnsi="Century Gothic"/>
        </w:rPr>
      </w:pPr>
      <w:r>
        <w:rPr>
          <w:rFonts w:ascii="Century Gothic" w:hAnsi="Century Gothic"/>
        </w:rPr>
        <w:t>14.</w:t>
      </w:r>
      <w:r>
        <w:rPr>
          <w:rFonts w:ascii="Century Gothic" w:hAnsi="Century Gothic"/>
        </w:rPr>
        <w:tab/>
        <w:t>Lights must be shut off when leaving the Community Center</w:t>
      </w:r>
      <w:r w:rsidR="00B667A5">
        <w:rPr>
          <w:rFonts w:ascii="Century Gothic" w:hAnsi="Century Gothic"/>
        </w:rPr>
        <w:t xml:space="preserve"> and PLEASE </w:t>
      </w:r>
      <w:r w:rsidR="00B667A5">
        <w:rPr>
          <w:rFonts w:ascii="Century Gothic" w:hAnsi="Century Gothic"/>
        </w:rPr>
        <w:tab/>
        <w:t xml:space="preserve">make sure the facility is locked securely.  Be sure no exits are blocked by </w:t>
      </w:r>
      <w:r w:rsidR="00B667A5">
        <w:rPr>
          <w:rFonts w:ascii="Century Gothic" w:hAnsi="Century Gothic"/>
        </w:rPr>
        <w:tab/>
        <w:t>furniture, trash or any other items.</w:t>
      </w:r>
    </w:p>
    <w:p w:rsidR="00B86A37" w:rsidRDefault="00B86A37" w:rsidP="008046B0">
      <w:pPr>
        <w:spacing w:before="240"/>
        <w:rPr>
          <w:rFonts w:ascii="Century Gothic" w:hAnsi="Century Gothic"/>
        </w:rPr>
      </w:pPr>
      <w:r>
        <w:rPr>
          <w:rFonts w:ascii="Century Gothic" w:hAnsi="Century Gothic"/>
        </w:rPr>
        <w:t>15.</w:t>
      </w:r>
      <w:r>
        <w:rPr>
          <w:rFonts w:ascii="Century Gothic" w:hAnsi="Century Gothic"/>
        </w:rPr>
        <w:tab/>
      </w:r>
      <w:r w:rsidR="00132DA9">
        <w:rPr>
          <w:rFonts w:ascii="Century Gothic" w:hAnsi="Century Gothic"/>
        </w:rPr>
        <w:t>B</w:t>
      </w:r>
      <w:r>
        <w:rPr>
          <w:rFonts w:ascii="Century Gothic" w:hAnsi="Century Gothic"/>
        </w:rPr>
        <w:t xml:space="preserve">oth the Upper &amp; Lower </w:t>
      </w:r>
      <w:r w:rsidR="00132DA9">
        <w:rPr>
          <w:rFonts w:ascii="Century Gothic" w:hAnsi="Century Gothic"/>
        </w:rPr>
        <w:t>Pavilion</w:t>
      </w:r>
      <w:r>
        <w:rPr>
          <w:rFonts w:ascii="Century Gothic" w:hAnsi="Century Gothic"/>
        </w:rPr>
        <w:t xml:space="preserve"> have bathroom facilities</w:t>
      </w:r>
      <w:r w:rsidR="00132DA9">
        <w:rPr>
          <w:rFonts w:ascii="Century Gothic" w:hAnsi="Century Gothic"/>
        </w:rPr>
        <w:t xml:space="preserve"> </w:t>
      </w:r>
      <w:r>
        <w:rPr>
          <w:rFonts w:ascii="Century Gothic" w:hAnsi="Century Gothic"/>
        </w:rPr>
        <w:t>that are</w:t>
      </w:r>
      <w:r w:rsidR="00132DA9">
        <w:rPr>
          <w:rFonts w:ascii="Century Gothic" w:hAnsi="Century Gothic"/>
        </w:rPr>
        <w:t xml:space="preserve"> </w:t>
      </w:r>
      <w:r>
        <w:rPr>
          <w:rFonts w:ascii="Century Gothic" w:hAnsi="Century Gothic"/>
        </w:rPr>
        <w:t xml:space="preserve">open to </w:t>
      </w:r>
      <w:r w:rsidR="00132DA9">
        <w:rPr>
          <w:rFonts w:ascii="Century Gothic" w:hAnsi="Century Gothic"/>
        </w:rPr>
        <w:tab/>
      </w:r>
      <w:r>
        <w:rPr>
          <w:rFonts w:ascii="Century Gothic" w:hAnsi="Century Gothic"/>
        </w:rPr>
        <w:t>the public and usually have toilet paper, soap and</w:t>
      </w:r>
      <w:r w:rsidR="00132DA9">
        <w:rPr>
          <w:rFonts w:ascii="Century Gothic" w:hAnsi="Century Gothic"/>
        </w:rPr>
        <w:t xml:space="preserve"> paper </w:t>
      </w:r>
      <w:r>
        <w:rPr>
          <w:rFonts w:ascii="Century Gothic" w:hAnsi="Century Gothic"/>
        </w:rPr>
        <w:t xml:space="preserve">towels, however </w:t>
      </w:r>
      <w:r w:rsidR="00132DA9">
        <w:rPr>
          <w:rFonts w:ascii="Century Gothic" w:hAnsi="Century Gothic"/>
        </w:rPr>
        <w:tab/>
      </w:r>
      <w:r>
        <w:rPr>
          <w:rFonts w:ascii="Century Gothic" w:hAnsi="Century Gothic"/>
        </w:rPr>
        <w:t>you may want to bring extra with you for your even</w:t>
      </w:r>
      <w:r w:rsidR="00132DA9">
        <w:rPr>
          <w:rFonts w:ascii="Century Gothic" w:hAnsi="Century Gothic"/>
        </w:rPr>
        <w:t xml:space="preserve">t </w:t>
      </w:r>
      <w:r>
        <w:rPr>
          <w:rFonts w:ascii="Century Gothic" w:hAnsi="Century Gothic"/>
        </w:rPr>
        <w:t xml:space="preserve">in case at the time of </w:t>
      </w:r>
      <w:r w:rsidR="00132DA9">
        <w:rPr>
          <w:rFonts w:ascii="Century Gothic" w:hAnsi="Century Gothic"/>
        </w:rPr>
        <w:tab/>
      </w:r>
      <w:r>
        <w:rPr>
          <w:rFonts w:ascii="Century Gothic" w:hAnsi="Century Gothic"/>
        </w:rPr>
        <w:t>your event</w:t>
      </w:r>
      <w:r w:rsidR="00132DA9">
        <w:rPr>
          <w:rFonts w:ascii="Century Gothic" w:hAnsi="Century Gothic"/>
        </w:rPr>
        <w:t xml:space="preserve"> the supply has been depleted.</w:t>
      </w:r>
      <w:r>
        <w:rPr>
          <w:rFonts w:ascii="Century Gothic" w:hAnsi="Century Gothic"/>
        </w:rPr>
        <w:t xml:space="preserve"> </w:t>
      </w:r>
    </w:p>
    <w:p w:rsidR="00B667A5" w:rsidRDefault="00B667A5" w:rsidP="008046B0">
      <w:pPr>
        <w:spacing w:before="240"/>
        <w:rPr>
          <w:rFonts w:ascii="Century Gothic" w:hAnsi="Century Gothic"/>
        </w:rPr>
      </w:pPr>
      <w:r>
        <w:rPr>
          <w:rFonts w:ascii="Century Gothic" w:hAnsi="Century Gothic"/>
        </w:rPr>
        <w:t>1</w:t>
      </w:r>
      <w:r w:rsidR="00132DA9">
        <w:rPr>
          <w:rFonts w:ascii="Century Gothic" w:hAnsi="Century Gothic"/>
        </w:rPr>
        <w:t>6</w:t>
      </w:r>
      <w:r>
        <w:rPr>
          <w:rFonts w:ascii="Century Gothic" w:hAnsi="Century Gothic"/>
        </w:rPr>
        <w:t>.</w:t>
      </w:r>
      <w:r>
        <w:rPr>
          <w:rFonts w:ascii="Century Gothic" w:hAnsi="Century Gothic"/>
        </w:rPr>
        <w:tab/>
        <w:t xml:space="preserve">Playground equipment, Tennis, Basketball and Volleyball courts are to be </w:t>
      </w:r>
      <w:r>
        <w:rPr>
          <w:rFonts w:ascii="Century Gothic" w:hAnsi="Century Gothic"/>
        </w:rPr>
        <w:tab/>
        <w:t>used in a safe and respectful manner.</w:t>
      </w:r>
    </w:p>
    <w:p w:rsidR="00B667A5" w:rsidRDefault="00B667A5" w:rsidP="008046B0">
      <w:pPr>
        <w:spacing w:before="240"/>
        <w:rPr>
          <w:rFonts w:ascii="Century Gothic" w:hAnsi="Century Gothic"/>
        </w:rPr>
      </w:pPr>
      <w:r>
        <w:rPr>
          <w:rFonts w:ascii="Century Gothic" w:hAnsi="Century Gothic"/>
        </w:rPr>
        <w:t>1</w:t>
      </w:r>
      <w:r w:rsidR="00132DA9">
        <w:rPr>
          <w:rFonts w:ascii="Century Gothic" w:hAnsi="Century Gothic"/>
        </w:rPr>
        <w:t>7</w:t>
      </w:r>
      <w:r>
        <w:rPr>
          <w:rFonts w:ascii="Century Gothic" w:hAnsi="Century Gothic"/>
        </w:rPr>
        <w:t>.</w:t>
      </w:r>
      <w:r>
        <w:rPr>
          <w:rFonts w:ascii="Century Gothic" w:hAnsi="Century Gothic"/>
        </w:rPr>
        <w:tab/>
        <w:t xml:space="preserve">Use of the Ball Fields, Playground Equipment, Basketball Court, </w:t>
      </w:r>
      <w:r w:rsidR="002C2B76">
        <w:rPr>
          <w:rFonts w:ascii="Century Gothic" w:hAnsi="Century Gothic"/>
        </w:rPr>
        <w:t xml:space="preserve">Horseshoe </w:t>
      </w:r>
      <w:r w:rsidR="002C2B76">
        <w:rPr>
          <w:rFonts w:ascii="Century Gothic" w:hAnsi="Century Gothic"/>
        </w:rPr>
        <w:tab/>
        <w:t xml:space="preserve">Pits </w:t>
      </w:r>
      <w:r>
        <w:rPr>
          <w:rFonts w:ascii="Century Gothic" w:hAnsi="Century Gothic"/>
        </w:rPr>
        <w:t>Tennis</w:t>
      </w:r>
      <w:r w:rsidR="002C2B76">
        <w:rPr>
          <w:rFonts w:ascii="Century Gothic" w:hAnsi="Century Gothic"/>
        </w:rPr>
        <w:t xml:space="preserve"> </w:t>
      </w:r>
      <w:r>
        <w:rPr>
          <w:rFonts w:ascii="Century Gothic" w:hAnsi="Century Gothic"/>
        </w:rPr>
        <w:t>Court, and Volleyball Court are at the participants’ own risk.</w:t>
      </w:r>
    </w:p>
    <w:p w:rsidR="00B667A5" w:rsidRDefault="00B667A5" w:rsidP="008046B0">
      <w:pPr>
        <w:spacing w:before="240"/>
        <w:rPr>
          <w:rFonts w:ascii="Century Gothic" w:hAnsi="Century Gothic"/>
        </w:rPr>
      </w:pPr>
      <w:r>
        <w:rPr>
          <w:rFonts w:ascii="Century Gothic" w:hAnsi="Century Gothic"/>
        </w:rPr>
        <w:t>1</w:t>
      </w:r>
      <w:r w:rsidR="00132DA9">
        <w:rPr>
          <w:rFonts w:ascii="Century Gothic" w:hAnsi="Century Gothic"/>
        </w:rPr>
        <w:t>8</w:t>
      </w:r>
      <w:r>
        <w:rPr>
          <w:rFonts w:ascii="Century Gothic" w:hAnsi="Century Gothic"/>
        </w:rPr>
        <w:t xml:space="preserve">.  </w:t>
      </w:r>
      <w:r>
        <w:rPr>
          <w:rFonts w:ascii="Century Gothic" w:hAnsi="Century Gothic"/>
        </w:rPr>
        <w:tab/>
        <w:t>The pond and streams are not to be used for wading or swimming.</w:t>
      </w:r>
    </w:p>
    <w:p w:rsidR="00B667A5" w:rsidRDefault="00B667A5" w:rsidP="008046B0">
      <w:pPr>
        <w:spacing w:before="240"/>
        <w:rPr>
          <w:rFonts w:ascii="Century Gothic" w:hAnsi="Century Gothic"/>
        </w:rPr>
      </w:pPr>
      <w:r>
        <w:rPr>
          <w:rFonts w:ascii="Century Gothic" w:hAnsi="Century Gothic"/>
        </w:rPr>
        <w:t>1</w:t>
      </w:r>
      <w:r w:rsidR="00132DA9">
        <w:rPr>
          <w:rFonts w:ascii="Century Gothic" w:hAnsi="Century Gothic"/>
        </w:rPr>
        <w:t>9</w:t>
      </w:r>
      <w:r>
        <w:rPr>
          <w:rFonts w:ascii="Century Gothic" w:hAnsi="Century Gothic"/>
        </w:rPr>
        <w:t>.</w:t>
      </w:r>
      <w:r>
        <w:rPr>
          <w:rFonts w:ascii="Century Gothic" w:hAnsi="Century Gothic"/>
        </w:rPr>
        <w:tab/>
        <w:t xml:space="preserve">Fishing is permitted with a proper New York State DEC License that can be </w:t>
      </w:r>
      <w:r>
        <w:rPr>
          <w:rFonts w:ascii="Century Gothic" w:hAnsi="Century Gothic"/>
        </w:rPr>
        <w:tab/>
        <w:t>obtained from the LaFayette Town Clerk.</w:t>
      </w:r>
    </w:p>
    <w:p w:rsidR="00B667A5" w:rsidRDefault="00132DA9" w:rsidP="008046B0">
      <w:pPr>
        <w:spacing w:before="240"/>
        <w:rPr>
          <w:rFonts w:ascii="Century Gothic" w:hAnsi="Century Gothic"/>
        </w:rPr>
      </w:pPr>
      <w:r>
        <w:rPr>
          <w:rFonts w:ascii="Century Gothic" w:hAnsi="Century Gothic"/>
        </w:rPr>
        <w:t>20</w:t>
      </w:r>
      <w:r w:rsidR="00B667A5">
        <w:rPr>
          <w:rFonts w:ascii="Century Gothic" w:hAnsi="Century Gothic"/>
        </w:rPr>
        <w:t>.</w:t>
      </w:r>
      <w:r w:rsidR="00B667A5">
        <w:rPr>
          <w:rFonts w:ascii="Century Gothic" w:hAnsi="Century Gothic"/>
        </w:rPr>
        <w:tab/>
        <w:t>Dog owners must follow the Town Dog Local Law 5-2009 (See Attached)</w:t>
      </w:r>
    </w:p>
    <w:p w:rsidR="00B667A5" w:rsidRDefault="00B667A5" w:rsidP="008046B0">
      <w:pPr>
        <w:spacing w:before="240"/>
        <w:rPr>
          <w:rFonts w:ascii="Century Gothic" w:hAnsi="Century Gothic"/>
        </w:rPr>
      </w:pPr>
      <w:r>
        <w:rPr>
          <w:rFonts w:ascii="Century Gothic" w:hAnsi="Century Gothic"/>
        </w:rPr>
        <w:t>2</w:t>
      </w:r>
      <w:r w:rsidR="00132DA9">
        <w:rPr>
          <w:rFonts w:ascii="Century Gothic" w:hAnsi="Century Gothic"/>
        </w:rPr>
        <w:t>1</w:t>
      </w:r>
      <w:r>
        <w:rPr>
          <w:rFonts w:ascii="Century Gothic" w:hAnsi="Century Gothic"/>
        </w:rPr>
        <w:t>.</w:t>
      </w:r>
      <w:r>
        <w:rPr>
          <w:rFonts w:ascii="Century Gothic" w:hAnsi="Century Gothic"/>
        </w:rPr>
        <w:tab/>
        <w:t xml:space="preserve">Town Parks open at sunrise and close at sunset.  All users must be out of </w:t>
      </w:r>
      <w:r>
        <w:rPr>
          <w:rFonts w:ascii="Century Gothic" w:hAnsi="Century Gothic"/>
        </w:rPr>
        <w:tab/>
        <w:t>the Parks by sunset.</w:t>
      </w:r>
    </w:p>
    <w:p w:rsidR="00B667A5" w:rsidRDefault="00B667A5" w:rsidP="008046B0">
      <w:pPr>
        <w:spacing w:before="240"/>
        <w:rPr>
          <w:rFonts w:ascii="Century Gothic" w:hAnsi="Century Gothic"/>
          <w:b/>
          <w:u w:val="single"/>
        </w:rPr>
      </w:pPr>
      <w:r w:rsidRPr="00B667A5">
        <w:rPr>
          <w:rFonts w:ascii="Century Gothic" w:hAnsi="Century Gothic"/>
          <w:b/>
          <w:u w:val="single"/>
        </w:rPr>
        <w:t>DECLARATIONS</w:t>
      </w:r>
    </w:p>
    <w:p w:rsidR="00B667A5" w:rsidRDefault="00B667A5" w:rsidP="008046B0">
      <w:pPr>
        <w:spacing w:before="240"/>
        <w:rPr>
          <w:rFonts w:ascii="Century Gothic" w:hAnsi="Century Gothic"/>
        </w:rPr>
      </w:pPr>
      <w:r>
        <w:rPr>
          <w:rFonts w:ascii="Century Gothic" w:hAnsi="Century Gothic"/>
        </w:rPr>
        <w:t>1.</w:t>
      </w:r>
      <w:r>
        <w:rPr>
          <w:rFonts w:ascii="Century Gothic" w:hAnsi="Century Gothic"/>
        </w:rPr>
        <w:tab/>
        <w:t>There shall be no posting of signs and/</w:t>
      </w:r>
      <w:r w:rsidR="001F2451">
        <w:rPr>
          <w:rFonts w:ascii="Century Gothic" w:hAnsi="Century Gothic"/>
        </w:rPr>
        <w:t>or advertisements</w:t>
      </w:r>
      <w:r>
        <w:rPr>
          <w:rFonts w:ascii="Century Gothic" w:hAnsi="Century Gothic"/>
        </w:rPr>
        <w:t xml:space="preserve"> at the </w:t>
      </w:r>
      <w:r w:rsidR="001F2451">
        <w:rPr>
          <w:rFonts w:ascii="Century Gothic" w:hAnsi="Century Gothic"/>
        </w:rPr>
        <w:tab/>
      </w:r>
      <w:r>
        <w:rPr>
          <w:rFonts w:ascii="Century Gothic" w:hAnsi="Century Gothic"/>
        </w:rPr>
        <w:t>Community Center (inside or out) or Parks.</w:t>
      </w:r>
      <w:r w:rsidR="001F2451">
        <w:rPr>
          <w:rFonts w:ascii="Century Gothic" w:hAnsi="Century Gothic"/>
        </w:rPr>
        <w:t xml:space="preserve">  The LaFayette Community </w:t>
      </w:r>
      <w:r w:rsidR="001F2451">
        <w:rPr>
          <w:rFonts w:ascii="Century Gothic" w:hAnsi="Century Gothic"/>
        </w:rPr>
        <w:tab/>
        <w:t xml:space="preserve">Center or Parks shall not be referenced in any public advertisements such </w:t>
      </w:r>
      <w:r w:rsidR="001F2451">
        <w:rPr>
          <w:rFonts w:ascii="Century Gothic" w:hAnsi="Century Gothic"/>
        </w:rPr>
        <w:lastRenderedPageBreak/>
        <w:tab/>
        <w:t xml:space="preserve">as newspaper, radio, general mailing, publically posted flyers or the </w:t>
      </w:r>
      <w:r w:rsidR="001F2451">
        <w:rPr>
          <w:rFonts w:ascii="Century Gothic" w:hAnsi="Century Gothic"/>
        </w:rPr>
        <w:tab/>
        <w:t>internet without specific approval from the Town Board.</w:t>
      </w:r>
    </w:p>
    <w:p w:rsidR="001F2451" w:rsidRDefault="001F2451" w:rsidP="008046B0">
      <w:pPr>
        <w:spacing w:before="240"/>
        <w:rPr>
          <w:rFonts w:ascii="Century Gothic" w:hAnsi="Century Gothic"/>
        </w:rPr>
      </w:pPr>
      <w:r>
        <w:rPr>
          <w:rFonts w:ascii="Century Gothic" w:hAnsi="Century Gothic"/>
        </w:rPr>
        <w:t>2</w:t>
      </w:r>
      <w:r>
        <w:rPr>
          <w:rFonts w:ascii="Century Gothic" w:hAnsi="Century Gothic"/>
        </w:rPr>
        <w:tab/>
        <w:t xml:space="preserve">Use of the Community Center or Parks does not in any way imply that the </w:t>
      </w:r>
      <w:r>
        <w:rPr>
          <w:rFonts w:ascii="Century Gothic" w:hAnsi="Century Gothic"/>
        </w:rPr>
        <w:tab/>
        <w:t xml:space="preserve">Town of LaFayette endorses or approves the organization, individual </w:t>
      </w:r>
      <w:r>
        <w:rPr>
          <w:rFonts w:ascii="Century Gothic" w:hAnsi="Century Gothic"/>
        </w:rPr>
        <w:tab/>
        <w:t>and/or purpose of the user.</w:t>
      </w:r>
    </w:p>
    <w:p w:rsidR="001F2451" w:rsidRDefault="001F2451" w:rsidP="008046B0">
      <w:pPr>
        <w:spacing w:before="240"/>
        <w:rPr>
          <w:rFonts w:ascii="Century Gothic" w:hAnsi="Century Gothic"/>
        </w:rPr>
      </w:pPr>
      <w:r>
        <w:rPr>
          <w:rFonts w:ascii="Century Gothic" w:hAnsi="Century Gothic"/>
        </w:rPr>
        <w:t>3.</w:t>
      </w:r>
      <w:r>
        <w:rPr>
          <w:rFonts w:ascii="Century Gothic" w:hAnsi="Century Gothic"/>
        </w:rPr>
        <w:tab/>
        <w:t xml:space="preserve">The Town of LaFayette is not responsible for accidents and/or injuries </w:t>
      </w:r>
      <w:r>
        <w:rPr>
          <w:rFonts w:ascii="Century Gothic" w:hAnsi="Century Gothic"/>
        </w:rPr>
        <w:tab/>
        <w:t xml:space="preserve">arising from the utilization of the Community Center and/or any of the </w:t>
      </w:r>
      <w:r>
        <w:rPr>
          <w:rFonts w:ascii="Century Gothic" w:hAnsi="Century Gothic"/>
        </w:rPr>
        <w:tab/>
        <w:t>Parks.</w:t>
      </w:r>
    </w:p>
    <w:p w:rsidR="001F2451" w:rsidRDefault="001F2451" w:rsidP="008046B0">
      <w:pPr>
        <w:spacing w:before="240"/>
        <w:rPr>
          <w:rFonts w:ascii="Century Gothic" w:hAnsi="Century Gothic"/>
        </w:rPr>
      </w:pPr>
      <w:r>
        <w:rPr>
          <w:rFonts w:ascii="Century Gothic" w:hAnsi="Century Gothic"/>
        </w:rPr>
        <w:t>4.</w:t>
      </w:r>
      <w:r>
        <w:rPr>
          <w:rFonts w:ascii="Century Gothic" w:hAnsi="Century Gothic"/>
        </w:rPr>
        <w:tab/>
        <w:t xml:space="preserve">All rules/ regulations are subject to change.  Exceptions to these rules </w:t>
      </w:r>
      <w:r>
        <w:rPr>
          <w:rFonts w:ascii="Century Gothic" w:hAnsi="Century Gothic"/>
        </w:rPr>
        <w:tab/>
        <w:t>maybe made under special circumstances with the approval of the Town</w:t>
      </w:r>
      <w:r>
        <w:rPr>
          <w:rFonts w:ascii="Century Gothic" w:hAnsi="Century Gothic"/>
        </w:rPr>
        <w:tab/>
      </w:r>
      <w:r>
        <w:rPr>
          <w:rFonts w:ascii="Century Gothic" w:hAnsi="Century Gothic"/>
        </w:rPr>
        <w:tab/>
        <w:t>Board.</w:t>
      </w:r>
    </w:p>
    <w:p w:rsidR="001F2451" w:rsidRDefault="001F2451" w:rsidP="008046B0">
      <w:pPr>
        <w:spacing w:before="240"/>
        <w:rPr>
          <w:rFonts w:ascii="Century Gothic" w:hAnsi="Century Gothic"/>
        </w:rPr>
      </w:pPr>
      <w:r>
        <w:rPr>
          <w:rFonts w:ascii="Century Gothic" w:hAnsi="Century Gothic"/>
        </w:rPr>
        <w:t>5.</w:t>
      </w:r>
      <w:r>
        <w:rPr>
          <w:rFonts w:ascii="Century Gothic" w:hAnsi="Century Gothic"/>
        </w:rPr>
        <w:tab/>
        <w:t xml:space="preserve">The selling of any item is prohibited without the necessary approval from </w:t>
      </w:r>
      <w:r>
        <w:rPr>
          <w:rFonts w:ascii="Century Gothic" w:hAnsi="Century Gothic"/>
        </w:rPr>
        <w:tab/>
        <w:t xml:space="preserve">the Town Board and permits are required.  Commercial for-profit activities </w:t>
      </w:r>
      <w:r>
        <w:rPr>
          <w:rFonts w:ascii="Century Gothic" w:hAnsi="Century Gothic"/>
        </w:rPr>
        <w:tab/>
        <w:t>are prohibited.</w:t>
      </w:r>
    </w:p>
    <w:p w:rsidR="001F2451" w:rsidRDefault="001F2451" w:rsidP="008046B0">
      <w:pPr>
        <w:spacing w:before="240"/>
        <w:rPr>
          <w:rFonts w:ascii="Century Gothic" w:hAnsi="Century Gothic"/>
        </w:rPr>
      </w:pPr>
      <w:r>
        <w:rPr>
          <w:rFonts w:ascii="Century Gothic" w:hAnsi="Century Gothic"/>
        </w:rPr>
        <w:t>6.</w:t>
      </w:r>
      <w:r>
        <w:rPr>
          <w:rFonts w:ascii="Century Gothic" w:hAnsi="Century Gothic"/>
        </w:rPr>
        <w:tab/>
        <w:t xml:space="preserve">Appeals Process:  All questions and concerns regarding the use of the </w:t>
      </w:r>
      <w:r>
        <w:rPr>
          <w:rFonts w:ascii="Century Gothic" w:hAnsi="Century Gothic"/>
        </w:rPr>
        <w:tab/>
        <w:t xml:space="preserve">Community Center and/ or Stafford/Optimist Parks shall be directed in </w:t>
      </w:r>
      <w:r>
        <w:rPr>
          <w:rFonts w:ascii="Century Gothic" w:hAnsi="Century Gothic"/>
        </w:rPr>
        <w:tab/>
        <w:t>writing to the Town Board.</w:t>
      </w:r>
    </w:p>
    <w:p w:rsidR="001F2451" w:rsidRDefault="001F2451" w:rsidP="008046B0">
      <w:pPr>
        <w:spacing w:before="240"/>
        <w:rPr>
          <w:rFonts w:ascii="Century Gothic" w:hAnsi="Century Gothic"/>
        </w:rPr>
      </w:pPr>
    </w:p>
    <w:p w:rsidR="001F2451" w:rsidRDefault="001F2451" w:rsidP="008046B0">
      <w:pPr>
        <w:spacing w:before="240"/>
        <w:rPr>
          <w:rFonts w:ascii="Century Gothic" w:hAnsi="Century Gothic"/>
          <w:b/>
        </w:rPr>
      </w:pPr>
      <w:r>
        <w:rPr>
          <w:rFonts w:ascii="Century Gothic" w:hAnsi="Century Gothic"/>
          <w:b/>
        </w:rPr>
        <w:t>Please be reminded, Town facilities belong to everyone in the Town of LaFayette.  Please report any problems such as, but not limited to: exit signs and lights, improperly working, hazardous conditions such as ice, lack of heat or an area of concern that might have been caused by a prior user.  Please report them to the Town Clerk @ 315-677-3674.</w:t>
      </w:r>
    </w:p>
    <w:p w:rsidR="001F2451" w:rsidRDefault="001F2451" w:rsidP="008046B0">
      <w:pPr>
        <w:spacing w:before="240"/>
        <w:rPr>
          <w:rFonts w:ascii="Century Gothic" w:hAnsi="Century Gothic"/>
          <w:b/>
        </w:rPr>
      </w:pPr>
    </w:p>
    <w:p w:rsidR="001F2451" w:rsidRPr="009A62B9" w:rsidRDefault="002C2B76" w:rsidP="005B3874">
      <w:pPr>
        <w:pStyle w:val="NoSpacing"/>
        <w:rPr>
          <w:rFonts w:ascii="Century Gothic" w:hAnsi="Century Gothic"/>
          <w:b/>
        </w:rPr>
      </w:pPr>
      <w:r>
        <w:rPr>
          <w:rFonts w:ascii="Century Gothic" w:hAnsi="Century Gothic"/>
          <w:b/>
        </w:rPr>
        <w:t>In case of Emergency</w:t>
      </w:r>
      <w:r w:rsidR="001F2451" w:rsidRPr="009A62B9">
        <w:rPr>
          <w:rFonts w:ascii="Century Gothic" w:hAnsi="Century Gothic"/>
          <w:b/>
        </w:rPr>
        <w:t>:</w:t>
      </w:r>
      <w:r>
        <w:rPr>
          <w:rFonts w:ascii="Century Gothic" w:hAnsi="Century Gothic"/>
          <w:b/>
        </w:rPr>
        <w:t xml:space="preserve"> CALL 911</w:t>
      </w:r>
    </w:p>
    <w:p w:rsidR="001F2451" w:rsidRPr="009A62B9" w:rsidRDefault="001F2451" w:rsidP="005B3874">
      <w:pPr>
        <w:pStyle w:val="NoSpacing"/>
        <w:rPr>
          <w:rFonts w:ascii="Century Gothic" w:hAnsi="Century Gothic"/>
          <w:b/>
        </w:rPr>
      </w:pPr>
      <w:r w:rsidRPr="009A62B9">
        <w:rPr>
          <w:rFonts w:ascii="Century Gothic" w:hAnsi="Century Gothic"/>
          <w:b/>
        </w:rPr>
        <w:t>Town Board Member:</w:t>
      </w:r>
      <w:r w:rsidR="002C2B76">
        <w:rPr>
          <w:rFonts w:ascii="Century Gothic" w:hAnsi="Century Gothic"/>
          <w:b/>
        </w:rPr>
        <w:t xml:space="preserve"> Steve Zajac @ 315-727-</w:t>
      </w:r>
      <w:r w:rsidR="00516A16">
        <w:rPr>
          <w:rFonts w:ascii="Century Gothic" w:hAnsi="Century Gothic"/>
          <w:b/>
        </w:rPr>
        <w:t>5883</w:t>
      </w:r>
    </w:p>
    <w:p w:rsidR="001F2451" w:rsidRPr="009A62B9" w:rsidRDefault="001F2451" w:rsidP="005B3874">
      <w:pPr>
        <w:pStyle w:val="NoSpacing"/>
        <w:rPr>
          <w:rFonts w:ascii="Century Gothic" w:hAnsi="Century Gothic"/>
          <w:b/>
        </w:rPr>
      </w:pPr>
      <w:r w:rsidRPr="009A62B9">
        <w:rPr>
          <w:rFonts w:ascii="Century Gothic" w:hAnsi="Century Gothic"/>
          <w:b/>
        </w:rPr>
        <w:t>If</w:t>
      </w:r>
      <w:r w:rsidR="005B3874" w:rsidRPr="009A62B9">
        <w:rPr>
          <w:rFonts w:ascii="Century Gothic" w:hAnsi="Century Gothic"/>
          <w:b/>
        </w:rPr>
        <w:t xml:space="preserve"> not available, Town Supervisor: </w:t>
      </w:r>
      <w:r w:rsidR="001002DE">
        <w:rPr>
          <w:rFonts w:ascii="Century Gothic" w:hAnsi="Century Gothic"/>
          <w:b/>
        </w:rPr>
        <w:t>315</w:t>
      </w:r>
      <w:r w:rsidR="00516A16">
        <w:rPr>
          <w:rFonts w:ascii="Century Gothic" w:hAnsi="Century Gothic"/>
          <w:b/>
        </w:rPr>
        <w:t>-677-</w:t>
      </w:r>
      <w:r w:rsidR="00465AC3">
        <w:rPr>
          <w:rFonts w:ascii="Century Gothic" w:hAnsi="Century Gothic"/>
          <w:b/>
        </w:rPr>
        <w:t>5251</w:t>
      </w:r>
    </w:p>
    <w:p w:rsidR="005B3874" w:rsidRPr="009A62B9" w:rsidRDefault="005B3874" w:rsidP="005B3874">
      <w:pPr>
        <w:pStyle w:val="NoSpacing"/>
        <w:rPr>
          <w:rFonts w:ascii="Century Gothic" w:hAnsi="Century Gothic"/>
          <w:b/>
        </w:rPr>
      </w:pPr>
      <w:r w:rsidRPr="009A62B9">
        <w:rPr>
          <w:rFonts w:ascii="Century Gothic" w:hAnsi="Century Gothic"/>
          <w:b/>
        </w:rPr>
        <w:t>If not available, Town Clerk: Jackie Roorda @ 315-677-</w:t>
      </w:r>
      <w:r w:rsidR="001002DE">
        <w:rPr>
          <w:rFonts w:ascii="Century Gothic" w:hAnsi="Century Gothic"/>
          <w:b/>
        </w:rPr>
        <w:t>36</w:t>
      </w:r>
      <w:r w:rsidRPr="009A62B9">
        <w:rPr>
          <w:rFonts w:ascii="Century Gothic" w:hAnsi="Century Gothic"/>
          <w:b/>
        </w:rPr>
        <w:t>74</w:t>
      </w:r>
    </w:p>
    <w:p w:rsidR="00B667A5" w:rsidRDefault="00B667A5" w:rsidP="008046B0">
      <w:pPr>
        <w:spacing w:before="240"/>
        <w:rPr>
          <w:rFonts w:ascii="Century Gothic" w:hAnsi="Century Gothic"/>
        </w:rPr>
      </w:pPr>
    </w:p>
    <w:p w:rsidR="001735C9" w:rsidRDefault="001735C9" w:rsidP="008046B0">
      <w:pPr>
        <w:spacing w:before="240"/>
        <w:rPr>
          <w:rFonts w:ascii="Century Gothic" w:hAnsi="Century Gothic"/>
        </w:rPr>
      </w:pPr>
    </w:p>
    <w:p w:rsidR="009A62B9" w:rsidRDefault="009A62B9" w:rsidP="008046B0">
      <w:pPr>
        <w:spacing w:before="240"/>
        <w:rPr>
          <w:rFonts w:ascii="Century Gothic" w:hAnsi="Century Gothic"/>
        </w:rPr>
      </w:pPr>
    </w:p>
    <w:p w:rsidR="009A62B9" w:rsidRDefault="009A62B9" w:rsidP="008046B0">
      <w:pPr>
        <w:spacing w:before="240"/>
        <w:rPr>
          <w:rFonts w:ascii="Century Gothic" w:hAnsi="Century Gothic"/>
        </w:rPr>
      </w:pPr>
    </w:p>
    <w:p w:rsidR="009A62B9" w:rsidRDefault="009A62B9" w:rsidP="008046B0">
      <w:pPr>
        <w:spacing w:before="240"/>
        <w:rPr>
          <w:rFonts w:ascii="Century Gothic" w:hAnsi="Century Gothic"/>
        </w:rPr>
      </w:pPr>
    </w:p>
    <w:p w:rsidR="009A62B9" w:rsidRDefault="009A62B9" w:rsidP="008046B0">
      <w:pPr>
        <w:spacing w:before="240"/>
        <w:rPr>
          <w:rFonts w:ascii="Century Gothic" w:hAnsi="Century Gothic"/>
        </w:rPr>
      </w:pPr>
    </w:p>
    <w:p w:rsidR="009A62B9" w:rsidRDefault="009A62B9" w:rsidP="008046B0">
      <w:pPr>
        <w:spacing w:before="240"/>
        <w:rPr>
          <w:rFonts w:ascii="Century Gothic" w:hAnsi="Century Gothic"/>
        </w:rPr>
      </w:pPr>
    </w:p>
    <w:p w:rsidR="009A62B9" w:rsidRDefault="009A62B9" w:rsidP="008046B0">
      <w:pPr>
        <w:spacing w:before="240"/>
        <w:rPr>
          <w:rFonts w:ascii="Century Gothic" w:hAnsi="Century Gothic"/>
        </w:rPr>
      </w:pPr>
    </w:p>
    <w:p w:rsidR="009A62B9" w:rsidRPr="009A62B9" w:rsidRDefault="009A62B9" w:rsidP="009A62B9">
      <w:pPr>
        <w:spacing w:before="240"/>
        <w:jc w:val="center"/>
        <w:rPr>
          <w:rFonts w:ascii="Century Gothic" w:hAnsi="Century Gothic"/>
          <w:b/>
        </w:rPr>
      </w:pPr>
      <w:r w:rsidRPr="009A62B9">
        <w:rPr>
          <w:rFonts w:ascii="Century Gothic" w:hAnsi="Century Gothic"/>
          <w:b/>
        </w:rPr>
        <w:t>Town of LaFayette</w:t>
      </w:r>
    </w:p>
    <w:p w:rsidR="009A62B9" w:rsidRDefault="009A62B9" w:rsidP="009A62B9">
      <w:pPr>
        <w:spacing w:before="240"/>
        <w:jc w:val="center"/>
        <w:rPr>
          <w:rFonts w:ascii="Century Gothic" w:hAnsi="Century Gothic"/>
          <w:b/>
        </w:rPr>
      </w:pPr>
      <w:r w:rsidRPr="009A62B9">
        <w:rPr>
          <w:rFonts w:ascii="Century Gothic" w:hAnsi="Century Gothic"/>
          <w:b/>
        </w:rPr>
        <w:t>Smoking Policy</w:t>
      </w:r>
    </w:p>
    <w:p w:rsidR="009A62B9" w:rsidRDefault="009A62B9" w:rsidP="009A62B9">
      <w:pPr>
        <w:spacing w:before="240"/>
        <w:jc w:val="center"/>
        <w:rPr>
          <w:rFonts w:ascii="Century Gothic" w:hAnsi="Century Gothic"/>
          <w:b/>
        </w:rPr>
      </w:pPr>
    </w:p>
    <w:p w:rsidR="009A62B9" w:rsidRDefault="009A62B9" w:rsidP="009A62B9">
      <w:pPr>
        <w:spacing w:before="240"/>
        <w:rPr>
          <w:rFonts w:ascii="Century Gothic" w:hAnsi="Century Gothic"/>
        </w:rPr>
      </w:pPr>
      <w:r>
        <w:rPr>
          <w:rFonts w:ascii="Century Gothic" w:hAnsi="Century Gothic"/>
        </w:rPr>
        <w:t>New York State Public Health Law requires that employers adopt and implement a smoking policy.  In compliance with this law, the Town of LaFayette’s smoking policy follows:</w:t>
      </w:r>
    </w:p>
    <w:p w:rsidR="009A62B9" w:rsidRDefault="009A62B9" w:rsidP="009A62B9">
      <w:pPr>
        <w:spacing w:before="240"/>
        <w:rPr>
          <w:rFonts w:ascii="Century Gothic" w:hAnsi="Century Gothic"/>
        </w:rPr>
      </w:pPr>
    </w:p>
    <w:p w:rsidR="009A62B9" w:rsidRDefault="009A62B9" w:rsidP="009A62B9">
      <w:pPr>
        <w:spacing w:before="240"/>
        <w:rPr>
          <w:rFonts w:ascii="Century Gothic" w:hAnsi="Century Gothic"/>
        </w:rPr>
      </w:pPr>
      <w:r>
        <w:rPr>
          <w:rFonts w:ascii="Century Gothic" w:hAnsi="Century Gothic"/>
        </w:rPr>
        <w:tab/>
        <w:t>1.</w:t>
      </w:r>
      <w:r>
        <w:rPr>
          <w:rFonts w:ascii="Century Gothic" w:hAnsi="Century Gothic"/>
        </w:rPr>
        <w:tab/>
        <w:t xml:space="preserve">No smoking is allowed in any town indoor buildings.  This includes </w:t>
      </w:r>
      <w:r>
        <w:rPr>
          <w:rFonts w:ascii="Century Gothic" w:hAnsi="Century Gothic"/>
        </w:rPr>
        <w:tab/>
      </w:r>
      <w:r>
        <w:rPr>
          <w:rFonts w:ascii="Century Gothic" w:hAnsi="Century Gothic"/>
        </w:rPr>
        <w:tab/>
      </w:r>
      <w:r>
        <w:rPr>
          <w:rFonts w:ascii="Century Gothic" w:hAnsi="Century Gothic"/>
        </w:rPr>
        <w:tab/>
        <w:t xml:space="preserve">the Town Offices and LaFayette Public Library at the LaFayette </w:t>
      </w:r>
      <w:r>
        <w:rPr>
          <w:rFonts w:ascii="Century Gothic" w:hAnsi="Century Gothic"/>
        </w:rPr>
        <w:tab/>
      </w:r>
      <w:r>
        <w:rPr>
          <w:rFonts w:ascii="Century Gothic" w:hAnsi="Century Gothic"/>
        </w:rPr>
        <w:tab/>
      </w:r>
      <w:r>
        <w:rPr>
          <w:rFonts w:ascii="Century Gothic" w:hAnsi="Century Gothic"/>
        </w:rPr>
        <w:tab/>
        <w:t xml:space="preserve">Commons, the Highway Garage, the LaFayette Community Center, </w:t>
      </w:r>
      <w:r>
        <w:rPr>
          <w:rFonts w:ascii="Century Gothic" w:hAnsi="Century Gothic"/>
        </w:rPr>
        <w:tab/>
      </w:r>
      <w:r>
        <w:rPr>
          <w:rFonts w:ascii="Century Gothic" w:hAnsi="Century Gothic"/>
        </w:rPr>
        <w:tab/>
        <w:t>as well as any other indoor buildings on town property.</w:t>
      </w:r>
    </w:p>
    <w:p w:rsidR="009A62B9" w:rsidRDefault="009A62B9" w:rsidP="009A62B9">
      <w:pPr>
        <w:spacing w:before="240"/>
        <w:rPr>
          <w:rFonts w:ascii="Century Gothic" w:hAnsi="Century Gothic"/>
        </w:rPr>
      </w:pPr>
    </w:p>
    <w:p w:rsidR="009A62B9" w:rsidRDefault="009A62B9" w:rsidP="009A62B9">
      <w:pPr>
        <w:spacing w:before="240"/>
        <w:rPr>
          <w:rFonts w:ascii="Century Gothic" w:hAnsi="Century Gothic"/>
        </w:rPr>
      </w:pPr>
      <w:r>
        <w:rPr>
          <w:rFonts w:ascii="Century Gothic" w:hAnsi="Century Gothic"/>
        </w:rPr>
        <w:tab/>
        <w:t>2.</w:t>
      </w:r>
      <w:r>
        <w:rPr>
          <w:rFonts w:ascii="Century Gothic" w:hAnsi="Century Gothic"/>
        </w:rPr>
        <w:tab/>
        <w:t>No Smoking is allowed in any town vehicles, unless all of the non-</w:t>
      </w:r>
      <w:r>
        <w:rPr>
          <w:rFonts w:ascii="Century Gothic" w:hAnsi="Century Gothic"/>
        </w:rPr>
        <w:tab/>
      </w:r>
      <w:r>
        <w:rPr>
          <w:rFonts w:ascii="Century Gothic" w:hAnsi="Century Gothic"/>
        </w:rPr>
        <w:tab/>
      </w:r>
      <w:r>
        <w:rPr>
          <w:rFonts w:ascii="Century Gothic" w:hAnsi="Century Gothic"/>
        </w:rPr>
        <w:tab/>
        <w:t xml:space="preserve">smoking occupants in the vehicle specifically agree to it.  If there </w:t>
      </w:r>
      <w:r>
        <w:rPr>
          <w:rFonts w:ascii="Century Gothic" w:hAnsi="Century Gothic"/>
        </w:rPr>
        <w:tab/>
      </w:r>
      <w:r>
        <w:rPr>
          <w:rFonts w:ascii="Century Gothic" w:hAnsi="Century Gothic"/>
        </w:rPr>
        <w:tab/>
      </w:r>
      <w:r>
        <w:rPr>
          <w:rFonts w:ascii="Century Gothic" w:hAnsi="Century Gothic"/>
        </w:rPr>
        <w:tab/>
        <w:t xml:space="preserve">aren’t any non-smoking occupants or if the vehicles contains only </w:t>
      </w:r>
      <w:r>
        <w:rPr>
          <w:rFonts w:ascii="Century Gothic" w:hAnsi="Century Gothic"/>
        </w:rPr>
        <w:tab/>
      </w:r>
      <w:r>
        <w:rPr>
          <w:rFonts w:ascii="Century Gothic" w:hAnsi="Century Gothic"/>
        </w:rPr>
        <w:tab/>
      </w:r>
      <w:r>
        <w:rPr>
          <w:rFonts w:ascii="Century Gothic" w:hAnsi="Century Gothic"/>
        </w:rPr>
        <w:tab/>
        <w:t xml:space="preserve">smoking people then smoking is permitted.  Permission may be </w:t>
      </w:r>
      <w:r>
        <w:rPr>
          <w:rFonts w:ascii="Century Gothic" w:hAnsi="Century Gothic"/>
        </w:rPr>
        <w:tab/>
      </w:r>
      <w:r>
        <w:rPr>
          <w:rFonts w:ascii="Century Gothic" w:hAnsi="Century Gothic"/>
        </w:rPr>
        <w:tab/>
      </w:r>
      <w:r>
        <w:rPr>
          <w:rFonts w:ascii="Century Gothic" w:hAnsi="Century Gothic"/>
        </w:rPr>
        <w:tab/>
        <w:t>revoked at any time by any non-smoking occupant.</w:t>
      </w:r>
    </w:p>
    <w:p w:rsidR="009A62B9" w:rsidRDefault="009A62B9" w:rsidP="009A62B9">
      <w:pPr>
        <w:spacing w:before="240"/>
        <w:rPr>
          <w:rFonts w:ascii="Century Gothic" w:hAnsi="Century Gothic"/>
        </w:rPr>
      </w:pPr>
    </w:p>
    <w:p w:rsidR="009A62B9" w:rsidRDefault="009A62B9" w:rsidP="009A62B9">
      <w:pPr>
        <w:spacing w:before="240"/>
        <w:rPr>
          <w:rFonts w:ascii="Century Gothic" w:hAnsi="Century Gothic"/>
        </w:rPr>
      </w:pPr>
      <w:r>
        <w:rPr>
          <w:rFonts w:ascii="Century Gothic" w:hAnsi="Century Gothic"/>
        </w:rPr>
        <w:t>Thank you for your cooperation in providing a safe and healthy workplace for employees as well as the public we serve.</w:t>
      </w:r>
    </w:p>
    <w:p w:rsidR="009A62B9" w:rsidRPr="009A62B9" w:rsidRDefault="009A62B9" w:rsidP="009A62B9">
      <w:pPr>
        <w:spacing w:before="240"/>
        <w:rPr>
          <w:rFonts w:ascii="Century Gothic" w:hAnsi="Century Gothic"/>
        </w:rPr>
      </w:pPr>
    </w:p>
    <w:p w:rsidR="009A62B9" w:rsidRDefault="009A62B9" w:rsidP="009A62B9">
      <w:pPr>
        <w:spacing w:before="240"/>
        <w:jc w:val="center"/>
        <w:rPr>
          <w:rFonts w:ascii="Century Gothic" w:hAnsi="Century Gothic"/>
        </w:rPr>
      </w:pPr>
    </w:p>
    <w:p w:rsidR="009A62B9" w:rsidRDefault="009A62B9" w:rsidP="009A62B9">
      <w:pPr>
        <w:spacing w:before="240"/>
        <w:jc w:val="center"/>
        <w:rPr>
          <w:rFonts w:ascii="Century Gothic" w:hAnsi="Century Gothic"/>
        </w:rPr>
      </w:pPr>
    </w:p>
    <w:p w:rsidR="009A62B9" w:rsidRDefault="009A62B9" w:rsidP="009A62B9">
      <w:pPr>
        <w:spacing w:before="240"/>
        <w:jc w:val="center"/>
        <w:rPr>
          <w:rFonts w:ascii="Century Gothic" w:hAnsi="Century Gothic"/>
        </w:rPr>
      </w:pPr>
    </w:p>
    <w:p w:rsidR="009A62B9" w:rsidRDefault="009A62B9" w:rsidP="009A62B9">
      <w:pPr>
        <w:spacing w:before="240"/>
        <w:jc w:val="center"/>
        <w:rPr>
          <w:rFonts w:ascii="Century Gothic" w:hAnsi="Century Gothic"/>
        </w:rPr>
      </w:pPr>
    </w:p>
    <w:p w:rsidR="009A62B9" w:rsidRDefault="009A62B9" w:rsidP="009A62B9">
      <w:pPr>
        <w:spacing w:before="240"/>
        <w:jc w:val="center"/>
        <w:rPr>
          <w:rFonts w:ascii="Century Gothic" w:hAnsi="Century Gothic"/>
        </w:rPr>
      </w:pPr>
    </w:p>
    <w:p w:rsidR="009A62B9" w:rsidRDefault="009A62B9" w:rsidP="009A62B9">
      <w:pPr>
        <w:spacing w:before="240"/>
        <w:jc w:val="center"/>
        <w:rPr>
          <w:rFonts w:ascii="Century Gothic" w:hAnsi="Century Gothic"/>
        </w:rPr>
      </w:pPr>
    </w:p>
    <w:p w:rsidR="009A62B9" w:rsidRDefault="009A62B9" w:rsidP="009A62B9">
      <w:pPr>
        <w:spacing w:before="240"/>
        <w:jc w:val="center"/>
        <w:rPr>
          <w:rFonts w:ascii="Century Gothic" w:hAnsi="Century Gothic"/>
          <w:b/>
          <w:u w:val="single"/>
        </w:rPr>
      </w:pPr>
      <w:r w:rsidRPr="009A62B9">
        <w:rPr>
          <w:rFonts w:ascii="Century Gothic" w:hAnsi="Century Gothic"/>
          <w:b/>
          <w:u w:val="single"/>
        </w:rPr>
        <w:t>ALCOHOL POLICY</w:t>
      </w:r>
    </w:p>
    <w:p w:rsidR="009A62B9" w:rsidRDefault="009A62B9" w:rsidP="009A62B9">
      <w:pPr>
        <w:spacing w:before="240"/>
        <w:rPr>
          <w:rFonts w:ascii="Century Gothic" w:hAnsi="Century Gothic"/>
        </w:rPr>
      </w:pPr>
      <w:r>
        <w:rPr>
          <w:rFonts w:ascii="Century Gothic" w:hAnsi="Century Gothic"/>
        </w:rPr>
        <w:t xml:space="preserve">The Town of LaFayette does not encourage the use of alcohol while utilizing town facilities under this agreement.  Any use of alcohol is the </w:t>
      </w:r>
      <w:r w:rsidRPr="003B5E8B">
        <w:rPr>
          <w:rFonts w:ascii="Century Gothic" w:hAnsi="Century Gothic"/>
          <w:b/>
          <w:u w:val="single"/>
        </w:rPr>
        <w:t>sole responsibility</w:t>
      </w:r>
      <w:r>
        <w:rPr>
          <w:rFonts w:ascii="Century Gothic" w:hAnsi="Century Gothic"/>
        </w:rPr>
        <w:t xml:space="preserve"> of the individual or the organization that has res</w:t>
      </w:r>
      <w:r w:rsidR="007B5EA2">
        <w:rPr>
          <w:rFonts w:ascii="Century Gothic" w:hAnsi="Century Gothic"/>
        </w:rPr>
        <w:t>erved the facility.</w:t>
      </w:r>
    </w:p>
    <w:p w:rsidR="007B5EA2" w:rsidRDefault="007B5EA2" w:rsidP="009A62B9">
      <w:pPr>
        <w:spacing w:before="240"/>
        <w:rPr>
          <w:rFonts w:ascii="Century Gothic" w:hAnsi="Century Gothic"/>
        </w:rPr>
      </w:pPr>
      <w:r>
        <w:rPr>
          <w:rFonts w:ascii="Century Gothic" w:hAnsi="Century Gothic"/>
        </w:rPr>
        <w:tab/>
        <w:t>1.</w:t>
      </w:r>
      <w:r>
        <w:rPr>
          <w:rFonts w:ascii="Century Gothic" w:hAnsi="Century Gothic"/>
        </w:rPr>
        <w:tab/>
        <w:t>If applicable, (any event that involves the sale of alcohol or serving of alcohol as part of admission) a liquor license must be obtained and a copy provided to the town clerk fifteen (15) days prior to the event.  Any event that includes the issuance of liquor license shall be reviewed by the Town Board for final approval.</w:t>
      </w:r>
    </w:p>
    <w:p w:rsidR="003B5E8B" w:rsidRPr="001B15D3" w:rsidRDefault="003B5E8B" w:rsidP="009A62B9">
      <w:pPr>
        <w:spacing w:before="240"/>
        <w:rPr>
          <w:rFonts w:ascii="Century Gothic" w:hAnsi="Century Gothic"/>
          <w:sz w:val="20"/>
          <w:szCs w:val="20"/>
        </w:rPr>
      </w:pPr>
    </w:p>
    <w:p w:rsidR="007B5EA2" w:rsidRDefault="007B5EA2" w:rsidP="009A62B9">
      <w:pPr>
        <w:spacing w:before="240"/>
        <w:rPr>
          <w:rFonts w:ascii="Century Gothic" w:hAnsi="Century Gothic"/>
        </w:rPr>
      </w:pPr>
      <w:r>
        <w:rPr>
          <w:rFonts w:ascii="Century Gothic" w:hAnsi="Century Gothic"/>
        </w:rPr>
        <w:tab/>
        <w:t>2.</w:t>
      </w:r>
      <w:r>
        <w:rPr>
          <w:rFonts w:ascii="Century Gothic" w:hAnsi="Century Gothic"/>
        </w:rPr>
        <w:tab/>
        <w:t>Alcohol is limited to the facility reserved.</w:t>
      </w:r>
    </w:p>
    <w:p w:rsidR="003B5E8B" w:rsidRPr="003B5E8B" w:rsidRDefault="003B5E8B" w:rsidP="009A62B9">
      <w:pPr>
        <w:spacing w:before="240"/>
        <w:rPr>
          <w:rFonts w:ascii="Century Gothic" w:hAnsi="Century Gothic"/>
          <w:sz w:val="16"/>
          <w:szCs w:val="16"/>
        </w:rPr>
      </w:pPr>
    </w:p>
    <w:p w:rsidR="007B5EA2" w:rsidRDefault="007B5EA2" w:rsidP="009A62B9">
      <w:pPr>
        <w:spacing w:before="240"/>
        <w:rPr>
          <w:rFonts w:ascii="Century Gothic" w:hAnsi="Century Gothic"/>
        </w:rPr>
      </w:pPr>
      <w:r>
        <w:rPr>
          <w:rFonts w:ascii="Century Gothic" w:hAnsi="Century Gothic"/>
        </w:rPr>
        <w:tab/>
        <w:t>3.</w:t>
      </w:r>
      <w:r>
        <w:rPr>
          <w:rFonts w:ascii="Century Gothic" w:hAnsi="Century Gothic"/>
        </w:rPr>
        <w:tab/>
        <w:t>Consumption of Alcohol is prohibited in the parking lot.</w:t>
      </w:r>
    </w:p>
    <w:p w:rsidR="003B5E8B" w:rsidRPr="003B5E8B" w:rsidRDefault="003B5E8B" w:rsidP="009A62B9">
      <w:pPr>
        <w:spacing w:before="240"/>
        <w:rPr>
          <w:rFonts w:ascii="Century Gothic" w:hAnsi="Century Gothic"/>
          <w:sz w:val="16"/>
          <w:szCs w:val="16"/>
        </w:rPr>
      </w:pPr>
    </w:p>
    <w:p w:rsidR="007B5EA2" w:rsidRDefault="007B5EA2" w:rsidP="009A62B9">
      <w:pPr>
        <w:spacing w:before="240"/>
        <w:rPr>
          <w:rFonts w:ascii="Century Gothic" w:hAnsi="Century Gothic"/>
        </w:rPr>
      </w:pPr>
      <w:r>
        <w:rPr>
          <w:rFonts w:ascii="Century Gothic" w:hAnsi="Century Gothic"/>
        </w:rPr>
        <w:tab/>
        <w:t>4.</w:t>
      </w:r>
      <w:r>
        <w:rPr>
          <w:rFonts w:ascii="Century Gothic" w:hAnsi="Century Gothic"/>
        </w:rPr>
        <w:tab/>
        <w:t xml:space="preserve">No person under the New York State legal drinking age may possess </w:t>
      </w:r>
      <w:r>
        <w:rPr>
          <w:rFonts w:ascii="Century Gothic" w:hAnsi="Century Gothic"/>
        </w:rPr>
        <w:tab/>
      </w:r>
      <w:r>
        <w:rPr>
          <w:rFonts w:ascii="Century Gothic" w:hAnsi="Century Gothic"/>
        </w:rPr>
        <w:tab/>
        <w:t>or consume alcoholic beverages on town property.</w:t>
      </w:r>
    </w:p>
    <w:p w:rsidR="003B5E8B" w:rsidRPr="003B5E8B" w:rsidRDefault="003B5E8B" w:rsidP="009A62B9">
      <w:pPr>
        <w:spacing w:before="240"/>
        <w:rPr>
          <w:rFonts w:ascii="Century Gothic" w:hAnsi="Century Gothic"/>
          <w:sz w:val="16"/>
          <w:szCs w:val="16"/>
        </w:rPr>
      </w:pPr>
    </w:p>
    <w:p w:rsidR="007B5EA2" w:rsidRDefault="007B5EA2" w:rsidP="009A62B9">
      <w:pPr>
        <w:spacing w:before="240"/>
        <w:rPr>
          <w:rFonts w:ascii="Century Gothic" w:hAnsi="Century Gothic"/>
        </w:rPr>
      </w:pPr>
      <w:r>
        <w:rPr>
          <w:rFonts w:ascii="Century Gothic" w:hAnsi="Century Gothic"/>
        </w:rPr>
        <w:tab/>
        <w:t>5.</w:t>
      </w:r>
      <w:r>
        <w:rPr>
          <w:rFonts w:ascii="Century Gothic" w:hAnsi="Century Gothic"/>
        </w:rPr>
        <w:tab/>
        <w:t xml:space="preserve">Public Intoxication is prohibited and subject to intervention by law </w:t>
      </w:r>
      <w:r>
        <w:rPr>
          <w:rFonts w:ascii="Century Gothic" w:hAnsi="Century Gothic"/>
        </w:rPr>
        <w:tab/>
      </w:r>
      <w:r>
        <w:rPr>
          <w:rFonts w:ascii="Century Gothic" w:hAnsi="Century Gothic"/>
        </w:rPr>
        <w:tab/>
      </w:r>
      <w:r>
        <w:rPr>
          <w:rFonts w:ascii="Century Gothic" w:hAnsi="Century Gothic"/>
        </w:rPr>
        <w:tab/>
        <w:t>enforcement.</w:t>
      </w:r>
    </w:p>
    <w:p w:rsidR="003B5E8B" w:rsidRPr="003B5E8B" w:rsidRDefault="003B5E8B" w:rsidP="009A62B9">
      <w:pPr>
        <w:spacing w:before="240"/>
        <w:rPr>
          <w:rFonts w:ascii="Century Gothic" w:hAnsi="Century Gothic"/>
          <w:sz w:val="16"/>
          <w:szCs w:val="16"/>
        </w:rPr>
      </w:pPr>
    </w:p>
    <w:p w:rsidR="007B5EA2" w:rsidRDefault="007B5EA2" w:rsidP="009A62B9">
      <w:pPr>
        <w:spacing w:before="240"/>
        <w:rPr>
          <w:rFonts w:ascii="Century Gothic" w:hAnsi="Century Gothic"/>
        </w:rPr>
      </w:pPr>
      <w:r>
        <w:rPr>
          <w:rFonts w:ascii="Century Gothic" w:hAnsi="Century Gothic"/>
        </w:rPr>
        <w:tab/>
        <w:t>6.</w:t>
      </w:r>
      <w:r>
        <w:rPr>
          <w:rFonts w:ascii="Century Gothic" w:hAnsi="Century Gothic"/>
        </w:rPr>
        <w:tab/>
        <w:t xml:space="preserve">The individual or organization reserving the facility is responsible for </w:t>
      </w:r>
      <w:r>
        <w:rPr>
          <w:rFonts w:ascii="Century Gothic" w:hAnsi="Century Gothic"/>
        </w:rPr>
        <w:tab/>
      </w:r>
      <w:r>
        <w:rPr>
          <w:rFonts w:ascii="Century Gothic" w:hAnsi="Century Gothic"/>
        </w:rPr>
        <w:tab/>
      </w:r>
      <w:r>
        <w:rPr>
          <w:rFonts w:ascii="Century Gothic" w:hAnsi="Century Gothic"/>
        </w:rPr>
        <w:tab/>
        <w:t xml:space="preserve">informing all members of their group of the information contained </w:t>
      </w:r>
      <w:r>
        <w:rPr>
          <w:rFonts w:ascii="Century Gothic" w:hAnsi="Century Gothic"/>
        </w:rPr>
        <w:tab/>
      </w:r>
      <w:r>
        <w:rPr>
          <w:rFonts w:ascii="Century Gothic" w:hAnsi="Century Gothic"/>
        </w:rPr>
        <w:tab/>
      </w:r>
      <w:r>
        <w:rPr>
          <w:rFonts w:ascii="Century Gothic" w:hAnsi="Century Gothic"/>
        </w:rPr>
        <w:tab/>
        <w:t>within this policy.</w:t>
      </w:r>
    </w:p>
    <w:p w:rsidR="003B5E8B" w:rsidRPr="003B5E8B" w:rsidRDefault="003B5E8B" w:rsidP="009A62B9">
      <w:pPr>
        <w:spacing w:before="240"/>
        <w:rPr>
          <w:rFonts w:ascii="Century Gothic" w:hAnsi="Century Gothic"/>
          <w:sz w:val="16"/>
          <w:szCs w:val="16"/>
        </w:rPr>
      </w:pPr>
    </w:p>
    <w:p w:rsidR="007B5EA2" w:rsidRDefault="007B5EA2" w:rsidP="009A62B9">
      <w:pPr>
        <w:spacing w:before="240"/>
        <w:rPr>
          <w:rFonts w:ascii="Century Gothic" w:hAnsi="Century Gothic"/>
        </w:rPr>
      </w:pPr>
      <w:r>
        <w:rPr>
          <w:rFonts w:ascii="Century Gothic" w:hAnsi="Century Gothic"/>
        </w:rPr>
        <w:tab/>
        <w:t>7.</w:t>
      </w:r>
      <w:r>
        <w:rPr>
          <w:rFonts w:ascii="Century Gothic" w:hAnsi="Century Gothic"/>
        </w:rPr>
        <w:tab/>
        <w:t xml:space="preserve">For frequently asked questions regarding the implications of drinking </w:t>
      </w:r>
      <w:r>
        <w:rPr>
          <w:rFonts w:ascii="Century Gothic" w:hAnsi="Century Gothic"/>
        </w:rPr>
        <w:tab/>
      </w:r>
      <w:r>
        <w:rPr>
          <w:rFonts w:ascii="Century Gothic" w:hAnsi="Century Gothic"/>
        </w:rPr>
        <w:tab/>
        <w:t>and driving please go to:</w:t>
      </w:r>
      <w:r>
        <w:rPr>
          <w:rFonts w:ascii="Century Gothic" w:hAnsi="Century Gothic"/>
        </w:rPr>
        <w:tab/>
      </w:r>
      <w:hyperlink r:id="rId5" w:history="1">
        <w:r w:rsidRPr="00F44DBA">
          <w:rPr>
            <w:rStyle w:val="Hyperlink"/>
            <w:rFonts w:ascii="Century Gothic" w:hAnsi="Century Gothic"/>
          </w:rPr>
          <w:t>www.nydmv.state.ny.us/dmvfaq.htm</w:t>
        </w:r>
      </w:hyperlink>
    </w:p>
    <w:p w:rsidR="003B5E8B" w:rsidRPr="003B5E8B" w:rsidRDefault="003B5E8B" w:rsidP="009A62B9">
      <w:pPr>
        <w:spacing w:before="240"/>
        <w:rPr>
          <w:rFonts w:ascii="Century Gothic" w:hAnsi="Century Gothic"/>
          <w:sz w:val="16"/>
          <w:szCs w:val="16"/>
        </w:rPr>
      </w:pPr>
    </w:p>
    <w:p w:rsidR="007B5EA2" w:rsidRDefault="007B5EA2" w:rsidP="009A62B9">
      <w:pPr>
        <w:spacing w:before="240"/>
        <w:rPr>
          <w:rFonts w:ascii="Century Gothic" w:hAnsi="Century Gothic"/>
        </w:rPr>
      </w:pPr>
      <w:r>
        <w:rPr>
          <w:rFonts w:ascii="Century Gothic" w:hAnsi="Century Gothic"/>
        </w:rPr>
        <w:tab/>
        <w:t>8.</w:t>
      </w:r>
      <w:r>
        <w:rPr>
          <w:rFonts w:ascii="Century Gothic" w:hAnsi="Century Gothic"/>
        </w:rPr>
        <w:tab/>
        <w:t xml:space="preserve">The Town of LaFayette is not liable for any alcohol related incidents </w:t>
      </w:r>
      <w:r w:rsidR="003B5E8B">
        <w:rPr>
          <w:rFonts w:ascii="Century Gothic" w:hAnsi="Century Gothic"/>
        </w:rPr>
        <w:tab/>
      </w:r>
      <w:r w:rsidR="003B5E8B">
        <w:rPr>
          <w:rFonts w:ascii="Century Gothic" w:hAnsi="Century Gothic"/>
        </w:rPr>
        <w:tab/>
      </w:r>
      <w:r w:rsidR="003B5E8B">
        <w:rPr>
          <w:rFonts w:ascii="Century Gothic" w:hAnsi="Century Gothic"/>
        </w:rPr>
        <w:tab/>
      </w:r>
      <w:r>
        <w:rPr>
          <w:rFonts w:ascii="Century Gothic" w:hAnsi="Century Gothic"/>
        </w:rPr>
        <w:t xml:space="preserve">that occur or originate during the use of the facility reserved in this </w:t>
      </w:r>
      <w:r w:rsidR="003B5E8B">
        <w:rPr>
          <w:rFonts w:ascii="Century Gothic" w:hAnsi="Century Gothic"/>
        </w:rPr>
        <w:tab/>
      </w:r>
      <w:r w:rsidR="003B5E8B">
        <w:rPr>
          <w:rFonts w:ascii="Century Gothic" w:hAnsi="Century Gothic"/>
        </w:rPr>
        <w:tab/>
      </w:r>
      <w:r w:rsidR="003B5E8B">
        <w:rPr>
          <w:rFonts w:ascii="Century Gothic" w:hAnsi="Century Gothic"/>
        </w:rPr>
        <w:tab/>
      </w:r>
      <w:r>
        <w:rPr>
          <w:rFonts w:ascii="Century Gothic" w:hAnsi="Century Gothic"/>
        </w:rPr>
        <w:t>agreement.</w:t>
      </w:r>
    </w:p>
    <w:p w:rsidR="001B15D3" w:rsidRDefault="001B15D3" w:rsidP="003B5E8B">
      <w:pPr>
        <w:spacing w:before="240"/>
        <w:jc w:val="center"/>
        <w:rPr>
          <w:rFonts w:ascii="Century Gothic" w:hAnsi="Century Gothic"/>
          <w:b/>
          <w:u w:val="single"/>
        </w:rPr>
      </w:pPr>
    </w:p>
    <w:p w:rsidR="007B5EA2" w:rsidRDefault="003B5E8B" w:rsidP="003B5E8B">
      <w:pPr>
        <w:spacing w:before="240"/>
        <w:jc w:val="center"/>
        <w:rPr>
          <w:rFonts w:ascii="Century Gothic" w:hAnsi="Century Gothic"/>
          <w:b/>
          <w:u w:val="single"/>
        </w:rPr>
      </w:pPr>
      <w:r>
        <w:rPr>
          <w:rFonts w:ascii="Century Gothic" w:hAnsi="Century Gothic"/>
          <w:b/>
          <w:u w:val="single"/>
        </w:rPr>
        <w:t>FOR “PROFIT” ORGANIZATION USAGE OF FACILITIES</w:t>
      </w:r>
    </w:p>
    <w:p w:rsidR="003B5E8B" w:rsidRPr="001B15D3" w:rsidRDefault="003B5E8B" w:rsidP="003B5E8B">
      <w:pPr>
        <w:spacing w:before="240"/>
        <w:jc w:val="center"/>
        <w:rPr>
          <w:rFonts w:ascii="Century Gothic" w:hAnsi="Century Gothic"/>
          <w:b/>
          <w:sz w:val="20"/>
          <w:szCs w:val="20"/>
          <w:u w:val="single"/>
        </w:rPr>
      </w:pPr>
    </w:p>
    <w:p w:rsidR="003B5E8B" w:rsidRDefault="00024181" w:rsidP="003B5E8B">
      <w:pPr>
        <w:spacing w:before="240"/>
        <w:rPr>
          <w:rFonts w:ascii="Century Gothic" w:hAnsi="Century Gothic"/>
        </w:rPr>
      </w:pPr>
      <w:r>
        <w:rPr>
          <w:rFonts w:ascii="Century Gothic" w:hAnsi="Century Gothic"/>
        </w:rPr>
        <w:t>Any group of individual using town facilities and receiving any money or goods from the event, must follow the below guidelines in addition to those previously stated.</w:t>
      </w:r>
    </w:p>
    <w:p w:rsidR="00024181" w:rsidRDefault="00024181" w:rsidP="003B5E8B">
      <w:pPr>
        <w:spacing w:before="240"/>
        <w:rPr>
          <w:rFonts w:ascii="Century Gothic" w:hAnsi="Century Gothic"/>
        </w:rPr>
      </w:pPr>
      <w:r>
        <w:rPr>
          <w:rFonts w:ascii="Century Gothic" w:hAnsi="Century Gothic"/>
        </w:rPr>
        <w:tab/>
        <w:t>1.</w:t>
      </w:r>
      <w:r>
        <w:rPr>
          <w:rFonts w:ascii="Century Gothic" w:hAnsi="Century Gothic"/>
        </w:rPr>
        <w:tab/>
        <w:t xml:space="preserve">Cannot use the facility more than once a week five (5) times in a </w:t>
      </w:r>
      <w:r>
        <w:rPr>
          <w:rFonts w:ascii="Century Gothic" w:hAnsi="Century Gothic"/>
        </w:rPr>
        <w:tab/>
      </w:r>
      <w:r>
        <w:rPr>
          <w:rFonts w:ascii="Century Gothic" w:hAnsi="Century Gothic"/>
        </w:rPr>
        <w:tab/>
      </w:r>
      <w:r>
        <w:rPr>
          <w:rFonts w:ascii="Century Gothic" w:hAnsi="Century Gothic"/>
        </w:rPr>
        <w:tab/>
        <w:t>month.</w:t>
      </w:r>
    </w:p>
    <w:p w:rsidR="00024181" w:rsidRPr="006D503F" w:rsidRDefault="00024181" w:rsidP="003B5E8B">
      <w:pPr>
        <w:spacing w:before="240"/>
        <w:rPr>
          <w:rFonts w:ascii="Century Gothic" w:hAnsi="Century Gothic"/>
          <w:sz w:val="16"/>
          <w:szCs w:val="16"/>
        </w:rPr>
      </w:pPr>
    </w:p>
    <w:p w:rsidR="00024181" w:rsidRDefault="00024181" w:rsidP="003B5E8B">
      <w:pPr>
        <w:spacing w:before="240"/>
        <w:rPr>
          <w:rFonts w:ascii="Century Gothic" w:hAnsi="Century Gothic"/>
        </w:rPr>
      </w:pPr>
      <w:r>
        <w:rPr>
          <w:rFonts w:ascii="Century Gothic" w:hAnsi="Century Gothic"/>
        </w:rPr>
        <w:tab/>
        <w:t>2.</w:t>
      </w:r>
      <w:r>
        <w:rPr>
          <w:rFonts w:ascii="Century Gothic" w:hAnsi="Century Gothic"/>
        </w:rPr>
        <w:tab/>
        <w:t xml:space="preserve">Reservation of facility cannot be made more than one (1) week in </w:t>
      </w:r>
      <w:r>
        <w:rPr>
          <w:rFonts w:ascii="Century Gothic" w:hAnsi="Century Gothic"/>
        </w:rPr>
        <w:tab/>
      </w:r>
      <w:r>
        <w:rPr>
          <w:rFonts w:ascii="Century Gothic" w:hAnsi="Century Gothic"/>
        </w:rPr>
        <w:tab/>
      </w:r>
      <w:r>
        <w:rPr>
          <w:rFonts w:ascii="Century Gothic" w:hAnsi="Century Gothic"/>
        </w:rPr>
        <w:tab/>
        <w:t>advance of event to allow residents to use the facility.</w:t>
      </w:r>
    </w:p>
    <w:p w:rsidR="00024181" w:rsidRPr="006D503F" w:rsidRDefault="00024181" w:rsidP="003B5E8B">
      <w:pPr>
        <w:spacing w:before="240"/>
        <w:rPr>
          <w:rFonts w:ascii="Century Gothic" w:hAnsi="Century Gothic"/>
          <w:sz w:val="16"/>
          <w:szCs w:val="16"/>
        </w:rPr>
      </w:pPr>
    </w:p>
    <w:p w:rsidR="00024181" w:rsidRDefault="00024181" w:rsidP="003B5E8B">
      <w:pPr>
        <w:spacing w:before="240"/>
        <w:rPr>
          <w:rFonts w:ascii="Century Gothic" w:hAnsi="Century Gothic"/>
        </w:rPr>
      </w:pPr>
      <w:r>
        <w:rPr>
          <w:rFonts w:ascii="Century Gothic" w:hAnsi="Century Gothic"/>
        </w:rPr>
        <w:tab/>
        <w:t>3.</w:t>
      </w:r>
      <w:r>
        <w:rPr>
          <w:rFonts w:ascii="Century Gothic" w:hAnsi="Century Gothic"/>
        </w:rPr>
        <w:tab/>
        <w:t xml:space="preserve">As previously stated in the RESERVATIONS &amp; FEES PORTION of this </w:t>
      </w:r>
      <w:r w:rsidR="006D503F">
        <w:rPr>
          <w:rFonts w:ascii="Century Gothic" w:hAnsi="Century Gothic"/>
        </w:rPr>
        <w:tab/>
      </w:r>
      <w:r w:rsidR="006D503F">
        <w:rPr>
          <w:rFonts w:ascii="Century Gothic" w:hAnsi="Century Gothic"/>
        </w:rPr>
        <w:tab/>
      </w:r>
      <w:r w:rsidR="006D503F">
        <w:rPr>
          <w:rFonts w:ascii="Century Gothic" w:hAnsi="Century Gothic"/>
        </w:rPr>
        <w:tab/>
      </w:r>
      <w:r>
        <w:rPr>
          <w:rFonts w:ascii="Century Gothic" w:hAnsi="Century Gothic"/>
        </w:rPr>
        <w:t>document, there will be a fee of $250.</w:t>
      </w:r>
      <w:r w:rsidR="006D503F">
        <w:rPr>
          <w:rFonts w:ascii="Century Gothic" w:hAnsi="Century Gothic"/>
        </w:rPr>
        <w:t>00 for each usage.</w:t>
      </w:r>
    </w:p>
    <w:p w:rsidR="006D503F" w:rsidRPr="006D503F" w:rsidRDefault="006D503F" w:rsidP="003B5E8B">
      <w:pPr>
        <w:spacing w:before="240"/>
        <w:rPr>
          <w:rFonts w:ascii="Century Gothic" w:hAnsi="Century Gothic"/>
          <w:sz w:val="16"/>
          <w:szCs w:val="16"/>
        </w:rPr>
      </w:pPr>
    </w:p>
    <w:p w:rsidR="006D503F" w:rsidRDefault="006D503F" w:rsidP="003B5E8B">
      <w:pPr>
        <w:spacing w:before="240"/>
        <w:rPr>
          <w:rFonts w:ascii="Century Gothic" w:hAnsi="Century Gothic"/>
        </w:rPr>
      </w:pPr>
      <w:r>
        <w:rPr>
          <w:rFonts w:ascii="Century Gothic" w:hAnsi="Century Gothic"/>
        </w:rPr>
        <w:tab/>
        <w:t>4.</w:t>
      </w:r>
      <w:r>
        <w:rPr>
          <w:rFonts w:ascii="Century Gothic" w:hAnsi="Century Gothic"/>
        </w:rPr>
        <w:tab/>
        <w:t xml:space="preserve">There will be a $50.00 rental deposit and a $10.00 key deposit; </w:t>
      </w:r>
      <w:r>
        <w:rPr>
          <w:rFonts w:ascii="Century Gothic" w:hAnsi="Century Gothic"/>
        </w:rPr>
        <w:tab/>
      </w:r>
      <w:r>
        <w:rPr>
          <w:rFonts w:ascii="Century Gothic" w:hAnsi="Century Gothic"/>
        </w:rPr>
        <w:tab/>
      </w:r>
      <w:r>
        <w:rPr>
          <w:rFonts w:ascii="Century Gothic" w:hAnsi="Century Gothic"/>
        </w:rPr>
        <w:tab/>
        <w:t xml:space="preserve">totaling $60.00, which will be refunded the following week upon a </w:t>
      </w:r>
      <w:r>
        <w:rPr>
          <w:rFonts w:ascii="Century Gothic" w:hAnsi="Century Gothic"/>
        </w:rPr>
        <w:tab/>
      </w:r>
      <w:r>
        <w:rPr>
          <w:rFonts w:ascii="Century Gothic" w:hAnsi="Century Gothic"/>
        </w:rPr>
        <w:tab/>
      </w:r>
      <w:r>
        <w:rPr>
          <w:rFonts w:ascii="Century Gothic" w:hAnsi="Century Gothic"/>
        </w:rPr>
        <w:tab/>
        <w:t xml:space="preserve">satisfactory inspection and return of the key to the Town Clerk </w:t>
      </w:r>
      <w:r>
        <w:rPr>
          <w:rFonts w:ascii="Century Gothic" w:hAnsi="Century Gothic"/>
        </w:rPr>
        <w:tab/>
      </w:r>
      <w:r>
        <w:rPr>
          <w:rFonts w:ascii="Century Gothic" w:hAnsi="Century Gothic"/>
        </w:rPr>
        <w:tab/>
      </w:r>
      <w:r>
        <w:rPr>
          <w:rFonts w:ascii="Century Gothic" w:hAnsi="Century Gothic"/>
        </w:rPr>
        <w:tab/>
        <w:t>Office.</w:t>
      </w:r>
    </w:p>
    <w:p w:rsidR="006D503F" w:rsidRPr="001B15D3" w:rsidRDefault="006D503F" w:rsidP="006D503F">
      <w:pPr>
        <w:spacing w:before="240"/>
        <w:jc w:val="center"/>
        <w:rPr>
          <w:rFonts w:ascii="Century Gothic" w:hAnsi="Century Gothic"/>
          <w:sz w:val="20"/>
          <w:szCs w:val="20"/>
        </w:rPr>
      </w:pPr>
    </w:p>
    <w:p w:rsidR="006D503F" w:rsidRPr="006D503F" w:rsidRDefault="006D503F" w:rsidP="006D503F">
      <w:pPr>
        <w:pStyle w:val="NoSpacing"/>
        <w:jc w:val="center"/>
        <w:rPr>
          <w:b/>
          <w:u w:val="single"/>
        </w:rPr>
      </w:pPr>
      <w:r w:rsidRPr="006D503F">
        <w:rPr>
          <w:b/>
          <w:u w:val="single"/>
        </w:rPr>
        <w:t>FEE SCHEDULE</w:t>
      </w:r>
    </w:p>
    <w:p w:rsidR="006D503F" w:rsidRDefault="006D503F" w:rsidP="006D503F">
      <w:pPr>
        <w:pStyle w:val="NoSpacing"/>
        <w:jc w:val="center"/>
        <w:rPr>
          <w:b/>
          <w:u w:val="single"/>
        </w:rPr>
      </w:pPr>
      <w:r w:rsidRPr="006D503F">
        <w:rPr>
          <w:b/>
          <w:u w:val="single"/>
        </w:rPr>
        <w:t>NON-RESIDENTS</w:t>
      </w:r>
    </w:p>
    <w:p w:rsidR="006D503F" w:rsidRDefault="006D503F" w:rsidP="006D503F">
      <w:pPr>
        <w:pStyle w:val="NoSpacing"/>
        <w:jc w:val="center"/>
        <w:rPr>
          <w:b/>
          <w:u w:val="single"/>
        </w:rPr>
      </w:pPr>
    </w:p>
    <w:p w:rsidR="006D503F" w:rsidRPr="006D503F" w:rsidRDefault="006D503F" w:rsidP="006D503F">
      <w:pPr>
        <w:pStyle w:val="NoSpacing"/>
        <w:rPr>
          <w:rFonts w:ascii="Century Gothic" w:hAnsi="Century Gothic"/>
        </w:rPr>
      </w:pPr>
      <w:r w:rsidRPr="006D503F">
        <w:rPr>
          <w:rFonts w:ascii="Century Gothic" w:hAnsi="Century Gothic"/>
        </w:rPr>
        <w:t>Non-Residents will be charged a fee of $250.00 for usage of the Community Center, and or any of the Stafford Parks.</w:t>
      </w:r>
    </w:p>
    <w:p w:rsidR="006D503F" w:rsidRPr="001B15D3" w:rsidRDefault="006D503F" w:rsidP="006D503F">
      <w:pPr>
        <w:pStyle w:val="NoSpacing"/>
        <w:rPr>
          <w:rFonts w:ascii="Century Gothic" w:hAnsi="Century Gothic"/>
          <w:sz w:val="20"/>
          <w:szCs w:val="20"/>
        </w:rPr>
      </w:pPr>
    </w:p>
    <w:p w:rsidR="006D503F" w:rsidRPr="006D503F" w:rsidRDefault="006D503F" w:rsidP="006D503F">
      <w:pPr>
        <w:spacing w:before="240"/>
        <w:rPr>
          <w:rFonts w:ascii="Century Gothic" w:hAnsi="Century Gothic"/>
        </w:rPr>
      </w:pPr>
      <w:r w:rsidRPr="006D503F">
        <w:rPr>
          <w:rFonts w:ascii="Century Gothic" w:hAnsi="Century Gothic"/>
        </w:rPr>
        <w:t xml:space="preserve">The above pay schedule is in addition to the $50.00 rental deposit and a $10.00 key deposit for the Community Center (only).  These deposits will be refunded to you upon a </w:t>
      </w:r>
      <w:r w:rsidRPr="006D503F">
        <w:rPr>
          <w:rFonts w:ascii="Century Gothic" w:hAnsi="Century Gothic"/>
        </w:rPr>
        <w:tab/>
        <w:t>satisfactory inspection and return of the key to the Town Clerk Office.</w:t>
      </w:r>
    </w:p>
    <w:p w:rsidR="006D503F" w:rsidRDefault="006D503F" w:rsidP="006D503F">
      <w:pPr>
        <w:pStyle w:val="NoSpacing"/>
      </w:pPr>
    </w:p>
    <w:p w:rsidR="006A5738" w:rsidRDefault="006D503F" w:rsidP="006D503F">
      <w:pPr>
        <w:pStyle w:val="NoSpacing"/>
        <w:rPr>
          <w:rFonts w:ascii="Century Gothic" w:hAnsi="Century Gothic"/>
        </w:rPr>
      </w:pPr>
      <w:r w:rsidRPr="006A5738">
        <w:rPr>
          <w:rFonts w:ascii="Century Gothic" w:hAnsi="Century Gothic"/>
        </w:rPr>
        <w:t xml:space="preserve">Notice of cancellation must be received by the Town Clerk thirty (30) days in advance of scheduled reservations in order to be refunded the above usage fees. </w:t>
      </w:r>
    </w:p>
    <w:p w:rsidR="001B15D3" w:rsidRDefault="001B15D3" w:rsidP="006D503F">
      <w:pPr>
        <w:pStyle w:val="NoSpacing"/>
        <w:rPr>
          <w:rFonts w:ascii="Century Gothic" w:hAnsi="Century Gothic"/>
        </w:rPr>
      </w:pPr>
    </w:p>
    <w:p w:rsidR="001B15D3" w:rsidRDefault="001B15D3" w:rsidP="006D503F">
      <w:pPr>
        <w:pStyle w:val="NoSpacing"/>
        <w:rPr>
          <w:rFonts w:ascii="Century Gothic" w:hAnsi="Century Gothic"/>
        </w:rPr>
      </w:pPr>
    </w:p>
    <w:p w:rsidR="001B15D3" w:rsidRDefault="001B15D3" w:rsidP="006D503F">
      <w:pPr>
        <w:pStyle w:val="NoSpacing"/>
        <w:rPr>
          <w:rFonts w:ascii="Century Gothic" w:hAnsi="Century Gothic"/>
        </w:rPr>
      </w:pPr>
    </w:p>
    <w:p w:rsidR="001B15D3" w:rsidRDefault="001B15D3" w:rsidP="006D503F">
      <w:pPr>
        <w:pStyle w:val="NoSpacing"/>
        <w:rPr>
          <w:rFonts w:ascii="Century Gothic" w:hAnsi="Century Gothic"/>
        </w:rPr>
      </w:pPr>
    </w:p>
    <w:p w:rsidR="00186D6E" w:rsidRDefault="001B15D3" w:rsidP="001B15D3">
      <w:pPr>
        <w:pStyle w:val="NoSpacing"/>
        <w:jc w:val="center"/>
        <w:rPr>
          <w:rFonts w:ascii="Century Gothic" w:hAnsi="Century Gothic"/>
          <w:b/>
          <w:sz w:val="32"/>
          <w:szCs w:val="32"/>
          <w:u w:val="single"/>
        </w:rPr>
      </w:pPr>
      <w:r w:rsidRPr="00186D6E">
        <w:rPr>
          <w:rFonts w:ascii="Century Gothic" w:hAnsi="Century Gothic"/>
          <w:b/>
          <w:sz w:val="32"/>
          <w:szCs w:val="32"/>
          <w:u w:val="single"/>
        </w:rPr>
        <w:t xml:space="preserve">Things you MAY want to bring with you when </w:t>
      </w:r>
    </w:p>
    <w:p w:rsidR="001B15D3" w:rsidRPr="00186D6E" w:rsidRDefault="001B15D3" w:rsidP="001B15D3">
      <w:pPr>
        <w:pStyle w:val="NoSpacing"/>
        <w:jc w:val="center"/>
        <w:rPr>
          <w:rFonts w:ascii="Century Gothic" w:hAnsi="Century Gothic"/>
          <w:b/>
          <w:sz w:val="32"/>
          <w:szCs w:val="32"/>
          <w:u w:val="single"/>
        </w:rPr>
      </w:pPr>
      <w:r w:rsidRPr="00186D6E">
        <w:rPr>
          <w:rFonts w:ascii="Century Gothic" w:hAnsi="Century Gothic"/>
          <w:b/>
          <w:sz w:val="32"/>
          <w:szCs w:val="32"/>
          <w:u w:val="single"/>
        </w:rPr>
        <w:t xml:space="preserve">using the </w:t>
      </w:r>
      <w:proofErr w:type="spellStart"/>
      <w:r w:rsidRPr="00186D6E">
        <w:rPr>
          <w:rFonts w:ascii="Century Gothic" w:hAnsi="Century Gothic"/>
          <w:b/>
          <w:sz w:val="32"/>
          <w:szCs w:val="32"/>
          <w:u w:val="single"/>
        </w:rPr>
        <w:t>Pavillions</w:t>
      </w:r>
      <w:proofErr w:type="spellEnd"/>
    </w:p>
    <w:p w:rsidR="001B15D3" w:rsidRDefault="001B15D3" w:rsidP="001B15D3">
      <w:pPr>
        <w:pStyle w:val="NoSpacing"/>
        <w:jc w:val="center"/>
        <w:rPr>
          <w:rFonts w:ascii="Century Gothic" w:hAnsi="Century Gothic"/>
          <w:b/>
          <w:u w:val="single"/>
        </w:rPr>
      </w:pPr>
    </w:p>
    <w:p w:rsidR="001B15D3" w:rsidRPr="001B15D3" w:rsidRDefault="001B15D3" w:rsidP="001B15D3">
      <w:pPr>
        <w:pStyle w:val="NoSpacing"/>
        <w:numPr>
          <w:ilvl w:val="0"/>
          <w:numId w:val="1"/>
        </w:numPr>
        <w:rPr>
          <w:rFonts w:ascii="Century Gothic" w:hAnsi="Century Gothic"/>
          <w:b/>
          <w:u w:val="single"/>
        </w:rPr>
      </w:pPr>
      <w:r>
        <w:rPr>
          <w:rFonts w:ascii="Century Gothic" w:hAnsi="Century Gothic"/>
          <w:b/>
        </w:rPr>
        <w:t>Extra Toilet Paper – the parks are open to the public and sometimes the bathrooms run out of toilet paper</w:t>
      </w:r>
    </w:p>
    <w:p w:rsidR="001B15D3" w:rsidRPr="001B15D3" w:rsidRDefault="001B15D3" w:rsidP="001B15D3">
      <w:pPr>
        <w:pStyle w:val="NoSpacing"/>
        <w:ind w:left="720"/>
        <w:rPr>
          <w:rFonts w:ascii="Century Gothic" w:hAnsi="Century Gothic"/>
          <w:b/>
          <w:u w:val="single"/>
        </w:rPr>
      </w:pPr>
    </w:p>
    <w:p w:rsidR="001B15D3" w:rsidRPr="001B15D3" w:rsidRDefault="001B15D3" w:rsidP="001B15D3">
      <w:pPr>
        <w:pStyle w:val="NoSpacing"/>
        <w:numPr>
          <w:ilvl w:val="0"/>
          <w:numId w:val="1"/>
        </w:numPr>
        <w:rPr>
          <w:rFonts w:ascii="Century Gothic" w:hAnsi="Century Gothic"/>
          <w:b/>
          <w:u w:val="single"/>
        </w:rPr>
      </w:pPr>
      <w:r>
        <w:rPr>
          <w:rFonts w:ascii="Century Gothic" w:hAnsi="Century Gothic"/>
          <w:b/>
        </w:rPr>
        <w:t>Paper Towels</w:t>
      </w:r>
    </w:p>
    <w:p w:rsidR="001B15D3" w:rsidRDefault="001B15D3" w:rsidP="001B15D3">
      <w:pPr>
        <w:pStyle w:val="NoSpacing"/>
        <w:ind w:left="720"/>
        <w:rPr>
          <w:rFonts w:ascii="Century Gothic" w:hAnsi="Century Gothic"/>
          <w:b/>
          <w:u w:val="single"/>
        </w:rPr>
      </w:pPr>
    </w:p>
    <w:p w:rsidR="001B15D3" w:rsidRPr="001B15D3" w:rsidRDefault="00186D6E" w:rsidP="001B15D3">
      <w:pPr>
        <w:pStyle w:val="NoSpacing"/>
        <w:numPr>
          <w:ilvl w:val="0"/>
          <w:numId w:val="1"/>
        </w:numPr>
        <w:rPr>
          <w:rFonts w:ascii="Century Gothic" w:hAnsi="Century Gothic"/>
          <w:b/>
        </w:rPr>
      </w:pPr>
      <w:r>
        <w:rPr>
          <w:rFonts w:ascii="Century Gothic" w:hAnsi="Century Gothic"/>
          <w:b/>
        </w:rPr>
        <w:t xml:space="preserve">Hand </w:t>
      </w:r>
      <w:r w:rsidR="001B15D3" w:rsidRPr="001B15D3">
        <w:rPr>
          <w:rFonts w:ascii="Century Gothic" w:hAnsi="Century Gothic"/>
          <w:b/>
        </w:rPr>
        <w:t>Soap</w:t>
      </w:r>
      <w:r>
        <w:rPr>
          <w:rFonts w:ascii="Century Gothic" w:hAnsi="Century Gothic"/>
          <w:b/>
        </w:rPr>
        <w:t xml:space="preserve"> or Hand Sanitizer</w:t>
      </w:r>
    </w:p>
    <w:p w:rsidR="001B15D3" w:rsidRPr="001B15D3" w:rsidRDefault="001B15D3" w:rsidP="001B15D3">
      <w:pPr>
        <w:pStyle w:val="NoSpacing"/>
        <w:ind w:left="720"/>
        <w:rPr>
          <w:rFonts w:ascii="Century Gothic" w:hAnsi="Century Gothic"/>
          <w:b/>
          <w:u w:val="single"/>
        </w:rPr>
      </w:pPr>
    </w:p>
    <w:p w:rsidR="001B15D3" w:rsidRPr="001B15D3" w:rsidRDefault="001B15D3" w:rsidP="001B15D3">
      <w:pPr>
        <w:pStyle w:val="NoSpacing"/>
        <w:numPr>
          <w:ilvl w:val="0"/>
          <w:numId w:val="1"/>
        </w:numPr>
        <w:rPr>
          <w:rFonts w:ascii="Century Gothic" w:hAnsi="Century Gothic"/>
          <w:b/>
          <w:u w:val="single"/>
        </w:rPr>
      </w:pPr>
      <w:r>
        <w:rPr>
          <w:rFonts w:ascii="Century Gothic" w:hAnsi="Century Gothic"/>
          <w:b/>
        </w:rPr>
        <w:t>Garbage Bags</w:t>
      </w:r>
    </w:p>
    <w:p w:rsidR="001B15D3" w:rsidRDefault="001B15D3" w:rsidP="001B15D3">
      <w:pPr>
        <w:pStyle w:val="NoSpacing"/>
        <w:ind w:left="720"/>
        <w:rPr>
          <w:rFonts w:ascii="Century Gothic" w:hAnsi="Century Gothic"/>
          <w:b/>
          <w:u w:val="single"/>
        </w:rPr>
      </w:pPr>
    </w:p>
    <w:p w:rsidR="001B15D3" w:rsidRPr="00186D6E" w:rsidRDefault="001B15D3" w:rsidP="00186D6E">
      <w:pPr>
        <w:pStyle w:val="NoSpacing"/>
        <w:numPr>
          <w:ilvl w:val="0"/>
          <w:numId w:val="1"/>
        </w:numPr>
        <w:rPr>
          <w:rFonts w:ascii="Century Gothic" w:hAnsi="Century Gothic"/>
          <w:b/>
          <w:u w:val="single"/>
        </w:rPr>
      </w:pPr>
      <w:r w:rsidRPr="00186D6E">
        <w:rPr>
          <w:rFonts w:ascii="Century Gothic" w:hAnsi="Century Gothic"/>
          <w:b/>
        </w:rPr>
        <w:t>Extra container to keep bottles/ cans separate from the trash</w:t>
      </w:r>
      <w:r w:rsidR="00186D6E" w:rsidRPr="00186D6E">
        <w:rPr>
          <w:rFonts w:ascii="Century Gothic" w:hAnsi="Century Gothic"/>
          <w:b/>
        </w:rPr>
        <w:t xml:space="preserve"> </w:t>
      </w:r>
    </w:p>
    <w:p w:rsidR="00186D6E" w:rsidRPr="00186D6E" w:rsidRDefault="00186D6E" w:rsidP="00186D6E">
      <w:pPr>
        <w:pStyle w:val="NoSpacing"/>
        <w:ind w:left="720"/>
        <w:rPr>
          <w:rFonts w:ascii="Century Gothic" w:hAnsi="Century Gothic"/>
          <w:b/>
          <w:u w:val="single"/>
        </w:rPr>
      </w:pPr>
    </w:p>
    <w:p w:rsidR="00186D6E" w:rsidRPr="00186D6E" w:rsidRDefault="00186D6E" w:rsidP="00186D6E">
      <w:pPr>
        <w:pStyle w:val="NoSpacing"/>
        <w:numPr>
          <w:ilvl w:val="0"/>
          <w:numId w:val="1"/>
        </w:numPr>
        <w:rPr>
          <w:rFonts w:ascii="Century Gothic" w:hAnsi="Century Gothic"/>
          <w:b/>
        </w:rPr>
      </w:pPr>
      <w:r w:rsidRPr="00186D6E">
        <w:rPr>
          <w:rFonts w:ascii="Century Gothic" w:hAnsi="Century Gothic"/>
          <w:b/>
        </w:rPr>
        <w:t>Extension Cord</w:t>
      </w:r>
    </w:p>
    <w:p w:rsidR="00186D6E" w:rsidRPr="00186D6E" w:rsidRDefault="00186D6E" w:rsidP="00186D6E">
      <w:pPr>
        <w:pStyle w:val="NoSpacing"/>
        <w:ind w:left="720"/>
        <w:rPr>
          <w:rFonts w:ascii="Century Gothic" w:hAnsi="Century Gothic"/>
          <w:b/>
          <w:u w:val="single"/>
        </w:rPr>
      </w:pPr>
    </w:p>
    <w:p w:rsidR="001B15D3" w:rsidRPr="001B15D3" w:rsidRDefault="001B15D3" w:rsidP="001B15D3">
      <w:pPr>
        <w:pStyle w:val="NoSpacing"/>
        <w:numPr>
          <w:ilvl w:val="0"/>
          <w:numId w:val="1"/>
        </w:numPr>
        <w:rPr>
          <w:rFonts w:ascii="Century Gothic" w:hAnsi="Century Gothic"/>
          <w:b/>
          <w:u w:val="single"/>
        </w:rPr>
      </w:pPr>
      <w:r>
        <w:rPr>
          <w:rFonts w:ascii="Century Gothic" w:hAnsi="Century Gothic"/>
          <w:b/>
        </w:rPr>
        <w:t>Foil – if you plan to use the Charcoal Grill</w:t>
      </w:r>
    </w:p>
    <w:p w:rsidR="001B15D3" w:rsidRPr="001B15D3" w:rsidRDefault="001B15D3" w:rsidP="001B15D3">
      <w:pPr>
        <w:pStyle w:val="NoSpacing"/>
        <w:ind w:left="720"/>
        <w:rPr>
          <w:rFonts w:ascii="Century Gothic" w:hAnsi="Century Gothic"/>
          <w:b/>
          <w:u w:val="single"/>
        </w:rPr>
      </w:pPr>
    </w:p>
    <w:p w:rsidR="001B15D3" w:rsidRPr="001B15D3" w:rsidRDefault="001B15D3" w:rsidP="001B15D3">
      <w:pPr>
        <w:pStyle w:val="NoSpacing"/>
        <w:numPr>
          <w:ilvl w:val="0"/>
          <w:numId w:val="1"/>
        </w:numPr>
        <w:rPr>
          <w:rFonts w:ascii="Century Gothic" w:hAnsi="Century Gothic"/>
          <w:b/>
          <w:u w:val="single"/>
        </w:rPr>
      </w:pPr>
      <w:r>
        <w:rPr>
          <w:rFonts w:ascii="Century Gothic" w:hAnsi="Century Gothic"/>
          <w:b/>
        </w:rPr>
        <w:t>Horseshoes</w:t>
      </w:r>
    </w:p>
    <w:p w:rsidR="001B15D3" w:rsidRPr="001B15D3" w:rsidRDefault="001B15D3" w:rsidP="001B15D3">
      <w:pPr>
        <w:pStyle w:val="NoSpacing"/>
        <w:ind w:left="720"/>
        <w:rPr>
          <w:rFonts w:ascii="Century Gothic" w:hAnsi="Century Gothic"/>
          <w:b/>
          <w:u w:val="single"/>
        </w:rPr>
      </w:pPr>
    </w:p>
    <w:p w:rsidR="001B15D3" w:rsidRPr="00186D6E" w:rsidRDefault="001B15D3" w:rsidP="001B15D3">
      <w:pPr>
        <w:pStyle w:val="NoSpacing"/>
        <w:numPr>
          <w:ilvl w:val="0"/>
          <w:numId w:val="1"/>
        </w:numPr>
        <w:rPr>
          <w:rFonts w:ascii="Century Gothic" w:hAnsi="Century Gothic"/>
          <w:b/>
          <w:u w:val="single"/>
        </w:rPr>
      </w:pPr>
      <w:r>
        <w:rPr>
          <w:rFonts w:ascii="Century Gothic" w:hAnsi="Century Gothic"/>
          <w:b/>
        </w:rPr>
        <w:t>Volleyball</w:t>
      </w:r>
    </w:p>
    <w:p w:rsidR="00186D6E" w:rsidRPr="00186D6E" w:rsidRDefault="00186D6E" w:rsidP="00186D6E">
      <w:pPr>
        <w:pStyle w:val="NoSpacing"/>
        <w:ind w:left="720"/>
        <w:rPr>
          <w:rFonts w:ascii="Century Gothic" w:hAnsi="Century Gothic"/>
          <w:b/>
          <w:u w:val="single"/>
        </w:rPr>
      </w:pPr>
    </w:p>
    <w:p w:rsidR="00186D6E" w:rsidRPr="001B15D3" w:rsidRDefault="00186D6E" w:rsidP="001B15D3">
      <w:pPr>
        <w:pStyle w:val="NoSpacing"/>
        <w:numPr>
          <w:ilvl w:val="0"/>
          <w:numId w:val="1"/>
        </w:numPr>
        <w:rPr>
          <w:rFonts w:ascii="Century Gothic" w:hAnsi="Century Gothic"/>
          <w:b/>
          <w:u w:val="single"/>
        </w:rPr>
      </w:pPr>
      <w:r>
        <w:rPr>
          <w:rFonts w:ascii="Century Gothic" w:hAnsi="Century Gothic"/>
          <w:b/>
        </w:rPr>
        <w:t>Baseball/ Softball Stuff</w:t>
      </w:r>
    </w:p>
    <w:p w:rsidR="001B15D3" w:rsidRPr="001B15D3" w:rsidRDefault="001B15D3" w:rsidP="001B15D3">
      <w:pPr>
        <w:pStyle w:val="NoSpacing"/>
        <w:ind w:left="720"/>
        <w:rPr>
          <w:rFonts w:ascii="Century Gothic" w:hAnsi="Century Gothic"/>
          <w:b/>
          <w:u w:val="single"/>
        </w:rPr>
      </w:pPr>
    </w:p>
    <w:p w:rsidR="006A5738" w:rsidRPr="006A5738" w:rsidRDefault="006A5738" w:rsidP="006D503F">
      <w:pPr>
        <w:pStyle w:val="NoSpacing"/>
        <w:rPr>
          <w:rFonts w:ascii="Century Gothic" w:hAnsi="Century Gothic"/>
        </w:rPr>
      </w:pPr>
    </w:p>
    <w:sectPr w:rsidR="006A5738" w:rsidRPr="006A5738" w:rsidSect="00FA3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55DD5"/>
    <w:multiLevelType w:val="hybridMultilevel"/>
    <w:tmpl w:val="A2EE02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F7D1E"/>
    <w:rsid w:val="00024181"/>
    <w:rsid w:val="00045CA8"/>
    <w:rsid w:val="00046413"/>
    <w:rsid w:val="000475B9"/>
    <w:rsid w:val="001002DE"/>
    <w:rsid w:val="00132DA9"/>
    <w:rsid w:val="001735C9"/>
    <w:rsid w:val="00186D6E"/>
    <w:rsid w:val="001A63EF"/>
    <w:rsid w:val="001B15D3"/>
    <w:rsid w:val="001F2451"/>
    <w:rsid w:val="002C2B76"/>
    <w:rsid w:val="003516BD"/>
    <w:rsid w:val="00362E48"/>
    <w:rsid w:val="003B5E8B"/>
    <w:rsid w:val="0044185F"/>
    <w:rsid w:val="00455E66"/>
    <w:rsid w:val="00465AC3"/>
    <w:rsid w:val="00482A18"/>
    <w:rsid w:val="00516A16"/>
    <w:rsid w:val="005B3874"/>
    <w:rsid w:val="006A5738"/>
    <w:rsid w:val="006D503F"/>
    <w:rsid w:val="00710047"/>
    <w:rsid w:val="007B5EA2"/>
    <w:rsid w:val="007D4030"/>
    <w:rsid w:val="008046B0"/>
    <w:rsid w:val="008A073F"/>
    <w:rsid w:val="009A62B9"/>
    <w:rsid w:val="00B667A5"/>
    <w:rsid w:val="00B86A37"/>
    <w:rsid w:val="00C0258B"/>
    <w:rsid w:val="00CF7D1E"/>
    <w:rsid w:val="00D74FC2"/>
    <w:rsid w:val="00EC7C25"/>
    <w:rsid w:val="00EF039A"/>
    <w:rsid w:val="00F05E8C"/>
    <w:rsid w:val="00FA3203"/>
    <w:rsid w:val="00FD7F32"/>
    <w:rsid w:val="00FE2013"/>
    <w:rsid w:val="00FE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CE32669C-5197-4386-BB56-32977247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3874"/>
  </w:style>
  <w:style w:type="character" w:styleId="Hyperlink">
    <w:name w:val="Hyperlink"/>
    <w:basedOn w:val="DefaultParagraphFont"/>
    <w:uiPriority w:val="99"/>
    <w:unhideWhenUsed/>
    <w:rsid w:val="007B5EA2"/>
    <w:rPr>
      <w:color w:val="0000FF" w:themeColor="hyperlink"/>
      <w:u w:val="single"/>
    </w:rPr>
  </w:style>
  <w:style w:type="paragraph" w:styleId="BalloonText">
    <w:name w:val="Balloon Text"/>
    <w:basedOn w:val="Normal"/>
    <w:link w:val="BalloonTextChar"/>
    <w:uiPriority w:val="99"/>
    <w:semiHidden/>
    <w:unhideWhenUsed/>
    <w:rsid w:val="00465AC3"/>
    <w:rPr>
      <w:rFonts w:ascii="Tahoma" w:hAnsi="Tahoma" w:cs="Tahoma"/>
      <w:sz w:val="16"/>
      <w:szCs w:val="16"/>
    </w:rPr>
  </w:style>
  <w:style w:type="character" w:customStyle="1" w:styleId="BalloonTextChar">
    <w:name w:val="Balloon Text Char"/>
    <w:basedOn w:val="DefaultParagraphFont"/>
    <w:link w:val="BalloonText"/>
    <w:uiPriority w:val="99"/>
    <w:semiHidden/>
    <w:rsid w:val="00465A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ydmv.state.ny.us/dmvfaq.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8</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Roorda</dc:creator>
  <cp:keywords/>
  <dc:description/>
  <cp:lastModifiedBy>Kristin</cp:lastModifiedBy>
  <cp:revision>19</cp:revision>
  <cp:lastPrinted>2019-03-14T16:40:00Z</cp:lastPrinted>
  <dcterms:created xsi:type="dcterms:W3CDTF">2013-10-10T15:47:00Z</dcterms:created>
  <dcterms:modified xsi:type="dcterms:W3CDTF">2019-03-14T16:44:00Z</dcterms:modified>
</cp:coreProperties>
</file>